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ECB8"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«Қазақстан Республикасы</w:t>
      </w:r>
    </w:p>
    <w:p w14:paraId="022408B1"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Денсаулық сақтау министрлігі</w:t>
      </w:r>
    </w:p>
    <w:p w14:paraId="3B6E2A78"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Медициналық және</w:t>
      </w:r>
    </w:p>
    <w:p w14:paraId="0C6011F8"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фармацевтикалық бақылау</w:t>
      </w:r>
    </w:p>
    <w:p w14:paraId="5C9E0F70"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комитеті» РММ төрағасының</w:t>
      </w:r>
    </w:p>
    <w:p w14:paraId="36C32C4E"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202_ ж. «____» ___________</w:t>
      </w:r>
    </w:p>
    <w:p w14:paraId="78878666" w14:textId="77777777" w:rsidR="0086033A" w:rsidRDefault="005B662B">
      <w:pPr>
        <w:spacing w:after="0" w:line="240" w:lineRule="auto"/>
        <w:ind w:left="5387"/>
        <w:jc w:val="both"/>
        <w:rPr>
          <w:rFonts w:ascii="Times New Roman" w:hAnsi="Times New Roman"/>
          <w:sz w:val="28"/>
          <w:szCs w:val="28"/>
          <w:lang w:val="kk-KZ"/>
        </w:rPr>
      </w:pPr>
      <w:r>
        <w:rPr>
          <w:rFonts w:ascii="Times New Roman" w:hAnsi="Times New Roman"/>
          <w:sz w:val="28"/>
          <w:szCs w:val="28"/>
          <w:lang w:val="kk-KZ"/>
        </w:rPr>
        <w:t>№ ____________ бұйрығымен</w:t>
      </w:r>
    </w:p>
    <w:p w14:paraId="023BDDA3" w14:textId="77777777" w:rsidR="0086033A" w:rsidRDefault="005B662B">
      <w:pPr>
        <w:spacing w:after="0" w:line="240" w:lineRule="auto"/>
        <w:ind w:left="5387"/>
        <w:jc w:val="both"/>
        <w:rPr>
          <w:rFonts w:ascii="Times New Roman" w:hAnsi="Times New Roman"/>
          <w:b/>
          <w:sz w:val="28"/>
          <w:szCs w:val="28"/>
          <w:lang w:val="kk-KZ"/>
        </w:rPr>
      </w:pPr>
      <w:r>
        <w:rPr>
          <w:rFonts w:ascii="Times New Roman" w:hAnsi="Times New Roman"/>
          <w:b/>
          <w:sz w:val="28"/>
          <w:szCs w:val="28"/>
          <w:lang w:val="kk-KZ"/>
        </w:rPr>
        <w:t>БЕКІТІЛГЕН</w:t>
      </w:r>
    </w:p>
    <w:p w14:paraId="4DB25CF4" w14:textId="77777777" w:rsidR="0086033A" w:rsidRDefault="0086033A">
      <w:pPr>
        <w:spacing w:after="0" w:line="240" w:lineRule="auto"/>
        <w:ind w:left="5387"/>
        <w:jc w:val="both"/>
        <w:rPr>
          <w:rFonts w:ascii="Times New Roman" w:hAnsi="Times New Roman"/>
          <w:sz w:val="28"/>
          <w:szCs w:val="28"/>
          <w:lang w:val="kk-KZ"/>
        </w:rPr>
      </w:pPr>
    </w:p>
    <w:p w14:paraId="4EA4D2F6" w14:textId="77777777" w:rsidR="0086033A" w:rsidRDefault="005B662B">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 w:eastAsia="ru-RU"/>
        </w:rPr>
        <w:t>Дәрілік препаратты медициналық</w:t>
      </w: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k" w:eastAsia="ru-RU"/>
        </w:rPr>
        <w:t>қолдану</w:t>
      </w:r>
    </w:p>
    <w:p w14:paraId="243DFB70" w14:textId="77777777" w:rsidR="0086033A" w:rsidRDefault="005B662B">
      <w:pPr>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 w:eastAsia="ru-RU"/>
        </w:rPr>
        <w:t>жөніндегі нұсқаулық (Қосымша парақ)</w:t>
      </w:r>
    </w:p>
    <w:p w14:paraId="78E3C9E1" w14:textId="77777777" w:rsidR="0086033A" w:rsidRDefault="0086033A">
      <w:pPr>
        <w:spacing w:after="0" w:line="240" w:lineRule="auto"/>
        <w:jc w:val="both"/>
        <w:rPr>
          <w:rFonts w:ascii="Times New Roman" w:eastAsia="Times New Roman" w:hAnsi="Times New Roman"/>
          <w:b/>
          <w:sz w:val="28"/>
          <w:szCs w:val="28"/>
          <w:lang w:val="kk-KZ" w:eastAsia="ru-RU"/>
        </w:rPr>
      </w:pPr>
    </w:p>
    <w:p w14:paraId="55C4C6E8" w14:textId="77777777" w:rsidR="0086033A" w:rsidRDefault="005B662B">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 w:eastAsia="ru-RU"/>
        </w:rPr>
        <w:t xml:space="preserve">Саудалық атауы </w:t>
      </w:r>
    </w:p>
    <w:p w14:paraId="790F8A05" w14:textId="77777777" w:rsidR="0086033A" w:rsidRDefault="005B662B">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val="kk" w:eastAsia="ru-RU"/>
        </w:rPr>
        <w:t>Эссенциале</w:t>
      </w:r>
      <w:r>
        <w:rPr>
          <w:rFonts w:ascii="Times New Roman" w:eastAsia="Times New Roman" w:hAnsi="Times New Roman"/>
          <w:bCs/>
          <w:sz w:val="28"/>
          <w:szCs w:val="28"/>
          <w:vertAlign w:val="superscript"/>
          <w:lang w:val="kk" w:eastAsia="ru-RU"/>
        </w:rPr>
        <w:t>®</w:t>
      </w:r>
      <w:r>
        <w:rPr>
          <w:rFonts w:ascii="Times New Roman" w:eastAsia="Times New Roman" w:hAnsi="Times New Roman"/>
          <w:bCs/>
          <w:sz w:val="28"/>
          <w:szCs w:val="28"/>
          <w:lang w:val="kk" w:eastAsia="ru-RU"/>
        </w:rPr>
        <w:t xml:space="preserve"> форте Н</w:t>
      </w:r>
    </w:p>
    <w:p w14:paraId="642ED68E" w14:textId="77777777" w:rsidR="0086033A" w:rsidRDefault="0086033A">
      <w:pPr>
        <w:spacing w:after="0" w:line="240" w:lineRule="auto"/>
        <w:jc w:val="both"/>
        <w:rPr>
          <w:rFonts w:ascii="Times New Roman" w:eastAsia="Times New Roman" w:hAnsi="Times New Roman"/>
          <w:b/>
          <w:sz w:val="28"/>
          <w:szCs w:val="28"/>
          <w:lang w:eastAsia="ru-RU"/>
        </w:rPr>
      </w:pPr>
    </w:p>
    <w:p w14:paraId="73E9DF6C" w14:textId="77777777" w:rsidR="0086033A" w:rsidRDefault="005B66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val="kk" w:eastAsia="ru-RU"/>
        </w:rPr>
        <w:t>Халықаралық патенттелмеген атауы</w:t>
      </w:r>
    </w:p>
    <w:p w14:paraId="6E2D2A44" w14:textId="77777777" w:rsidR="0086033A" w:rsidRDefault="005B662B">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val="kk" w:eastAsia="ru-RU"/>
        </w:rPr>
        <w:t>Жоқ</w:t>
      </w:r>
    </w:p>
    <w:p w14:paraId="55BB729B" w14:textId="25BB6ACB" w:rsidR="0086033A" w:rsidRDefault="004E688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14:paraId="1328808C" w14:textId="77777777" w:rsidR="0086033A" w:rsidRDefault="005B662B">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 w:eastAsia="ru-RU"/>
        </w:rPr>
        <w:t xml:space="preserve">Дәрілік түрі, дозасы  </w:t>
      </w:r>
    </w:p>
    <w:p w14:paraId="13D84557" w14:textId="77777777" w:rsidR="0086033A" w:rsidRDefault="005B66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Капсулалар, 300 мг</w:t>
      </w:r>
    </w:p>
    <w:p w14:paraId="6AE8E335" w14:textId="77777777" w:rsidR="0086033A" w:rsidRDefault="0086033A">
      <w:pPr>
        <w:widowControl w:val="0"/>
        <w:spacing w:after="0" w:line="240" w:lineRule="auto"/>
        <w:jc w:val="both"/>
        <w:rPr>
          <w:rFonts w:ascii="Times New Roman" w:eastAsia="Times New Roman" w:hAnsi="Times New Roman"/>
          <w:b/>
          <w:bCs/>
          <w:sz w:val="28"/>
          <w:szCs w:val="28"/>
          <w:lang w:eastAsia="ru-RU"/>
        </w:rPr>
      </w:pPr>
      <w:bookmarkStart w:id="0" w:name="OCRUncertain022"/>
    </w:p>
    <w:p w14:paraId="036168D6" w14:textId="77777777" w:rsidR="0086033A" w:rsidRDefault="005B662B">
      <w:pPr>
        <w:widowControl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val="kk" w:eastAsia="ru-RU"/>
        </w:rPr>
        <w:t xml:space="preserve">Фармакотерапиялық </w:t>
      </w:r>
      <w:bookmarkEnd w:id="0"/>
      <w:r>
        <w:rPr>
          <w:rFonts w:ascii="Times New Roman" w:eastAsia="Times New Roman" w:hAnsi="Times New Roman"/>
          <w:b/>
          <w:bCs/>
          <w:sz w:val="28"/>
          <w:szCs w:val="28"/>
          <w:lang w:val="kk" w:eastAsia="ru-RU"/>
        </w:rPr>
        <w:t xml:space="preserve">тобы </w:t>
      </w:r>
    </w:p>
    <w:p w14:paraId="4AFF8187" w14:textId="77777777" w:rsidR="0086033A" w:rsidRDefault="005B662B">
      <w:pPr>
        <w:keepNext/>
        <w:widowControl w:val="0"/>
        <w:spacing w:after="0" w:line="240" w:lineRule="auto"/>
        <w:jc w:val="both"/>
        <w:outlineLvl w:val="0"/>
        <w:rPr>
          <w:rFonts w:ascii="Times New Roman" w:hAnsi="Times New Roman"/>
          <w:color w:val="000000"/>
          <w:sz w:val="28"/>
          <w:szCs w:val="28"/>
          <w:lang w:val="kk"/>
        </w:rPr>
      </w:pPr>
      <w:r>
        <w:rPr>
          <w:rFonts w:ascii="Times New Roman" w:hAnsi="Times New Roman"/>
          <w:color w:val="000000"/>
          <w:sz w:val="28"/>
          <w:szCs w:val="28"/>
          <w:lang w:val="kk"/>
        </w:rPr>
        <w:t>Ас қорыту жолы және зат алмасу. Бауыр және өт шығару жолдары ауруларын емдеуге арналған препараттар. Бауыр ауруларын емдеуге арналған препараттар, липотропты препараттар. Бауыр ауруларын емдеуге арналған препараттар. Фосфолипидтер.</w:t>
      </w:r>
    </w:p>
    <w:p w14:paraId="47190331" w14:textId="77777777" w:rsidR="0086033A" w:rsidRDefault="005B662B">
      <w:pPr>
        <w:keepNext/>
        <w:widowControl w:val="0"/>
        <w:spacing w:after="0" w:line="240" w:lineRule="auto"/>
        <w:jc w:val="both"/>
        <w:outlineLvl w:val="0"/>
        <w:rPr>
          <w:rFonts w:ascii="Times New Roman" w:hAnsi="Times New Roman"/>
          <w:color w:val="000000"/>
          <w:sz w:val="28"/>
          <w:szCs w:val="28"/>
          <w:lang w:val="kk"/>
        </w:rPr>
      </w:pPr>
      <w:r>
        <w:rPr>
          <w:rFonts w:ascii="Times New Roman" w:hAnsi="Times New Roman"/>
          <w:color w:val="000000"/>
          <w:sz w:val="28"/>
          <w:szCs w:val="28"/>
          <w:lang w:val="kk"/>
        </w:rPr>
        <w:t>АТХ коды А05ВА10</w:t>
      </w:r>
    </w:p>
    <w:p w14:paraId="259C3EE7" w14:textId="77777777" w:rsidR="0086033A" w:rsidRDefault="0086033A">
      <w:pPr>
        <w:keepNext/>
        <w:widowControl w:val="0"/>
        <w:spacing w:after="0" w:line="240" w:lineRule="auto"/>
        <w:jc w:val="both"/>
        <w:outlineLvl w:val="0"/>
        <w:rPr>
          <w:rFonts w:ascii="Times New Roman" w:eastAsia="Times New Roman" w:hAnsi="Times New Roman"/>
          <w:b/>
          <w:bCs/>
          <w:sz w:val="28"/>
          <w:szCs w:val="28"/>
          <w:lang w:val="kk" w:eastAsia="ru-RU"/>
        </w:rPr>
      </w:pPr>
    </w:p>
    <w:p w14:paraId="7625DE0F" w14:textId="77777777" w:rsidR="0086033A" w:rsidRDefault="005B662B">
      <w:pPr>
        <w:keepNext/>
        <w:widowControl w:val="0"/>
        <w:spacing w:after="0" w:line="240" w:lineRule="auto"/>
        <w:jc w:val="both"/>
        <w:outlineLvl w:val="0"/>
        <w:rPr>
          <w:rFonts w:ascii="Times New Roman" w:hAnsi="Times New Roman"/>
          <w:color w:val="000000"/>
          <w:sz w:val="32"/>
          <w:szCs w:val="32"/>
          <w:highlight w:val="cyan"/>
          <w:lang w:val="kk"/>
        </w:rPr>
      </w:pPr>
      <w:r>
        <w:rPr>
          <w:rFonts w:ascii="Times New Roman" w:eastAsia="Times New Roman" w:hAnsi="Times New Roman"/>
          <w:b/>
          <w:bCs/>
          <w:sz w:val="28"/>
          <w:szCs w:val="28"/>
          <w:lang w:val="kk" w:eastAsia="ru-RU"/>
        </w:rPr>
        <w:t xml:space="preserve">Қолданылуы </w:t>
      </w:r>
    </w:p>
    <w:p w14:paraId="25C4E3DB" w14:textId="0AEBE510" w:rsidR="0086033A" w:rsidRDefault="005B662B">
      <w:pPr>
        <w:tabs>
          <w:tab w:val="left" w:pos="8931"/>
        </w:tabs>
        <w:spacing w:after="0" w:line="240" w:lineRule="auto"/>
        <w:jc w:val="both"/>
        <w:rPr>
          <w:rFonts w:ascii="Times New Roman" w:hAnsi="Times New Roman"/>
          <w:sz w:val="28"/>
          <w:szCs w:val="28"/>
          <w:lang w:val="kk"/>
        </w:rPr>
      </w:pPr>
      <w:r>
        <w:rPr>
          <w:rFonts w:ascii="Times New Roman" w:hAnsi="Times New Roman"/>
          <w:sz w:val="28"/>
          <w:szCs w:val="28"/>
          <w:lang w:val="kk"/>
        </w:rPr>
        <w:t xml:space="preserve">- Эссенциале® форте Н, өсімдік тектес дәрілік препарат бола отырып, бауыр ауруларын емдеуге арналған және гепатит кезінде немесе денсаулыққа зиянды тамақ өнімдерін пайдаланудың салдарынан бауыры зақымданған пациенттерде тәбеттің болмауы немесе оң жақ қабырға астында ауырлық сезімі сияқты симптомдарды жақсарту үшін қолданылады. </w:t>
      </w:r>
      <w:r w:rsidR="007F2F91">
        <w:rPr>
          <w:rFonts w:ascii="Times New Roman" w:hAnsi="Times New Roman"/>
          <w:sz w:val="28"/>
          <w:szCs w:val="28"/>
          <w:lang w:val="kk"/>
        </w:rPr>
        <w:t xml:space="preserve"> </w:t>
      </w:r>
    </w:p>
    <w:p w14:paraId="0D660C86" w14:textId="77777777" w:rsidR="0086033A" w:rsidRDefault="0086033A">
      <w:pPr>
        <w:spacing w:after="0" w:line="240" w:lineRule="auto"/>
        <w:jc w:val="both"/>
        <w:rPr>
          <w:rFonts w:ascii="Times New Roman" w:hAnsi="Times New Roman"/>
          <w:color w:val="FF0000"/>
          <w:sz w:val="28"/>
          <w:szCs w:val="28"/>
          <w:lang w:val="kk"/>
        </w:rPr>
      </w:pPr>
    </w:p>
    <w:p w14:paraId="1EFB1A7E" w14:textId="77777777" w:rsidR="0086033A" w:rsidRDefault="005B662B">
      <w:pPr>
        <w:spacing w:after="0" w:line="240" w:lineRule="auto"/>
        <w:jc w:val="both"/>
        <w:rPr>
          <w:rFonts w:ascii="Times New Roman" w:eastAsia="Times New Roman" w:hAnsi="Times New Roman"/>
          <w:b/>
          <w:sz w:val="28"/>
          <w:szCs w:val="28"/>
          <w:lang w:val="kk" w:eastAsia="ru-RU"/>
        </w:rPr>
      </w:pPr>
      <w:r>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223414E3" w14:textId="77777777" w:rsidR="0086033A" w:rsidRDefault="005B662B">
      <w:pPr>
        <w:spacing w:after="0" w:line="240" w:lineRule="auto"/>
        <w:jc w:val="both"/>
        <w:rPr>
          <w:rFonts w:ascii="Times New Roman" w:eastAsia="Times New Roman" w:hAnsi="Times New Roman"/>
          <w:b/>
          <w:i/>
          <w:sz w:val="28"/>
          <w:szCs w:val="28"/>
          <w:lang w:val="kk" w:eastAsia="ru-RU"/>
        </w:rPr>
      </w:pPr>
      <w:r>
        <w:rPr>
          <w:rFonts w:ascii="Times New Roman" w:eastAsia="Times New Roman" w:hAnsi="Times New Roman"/>
          <w:b/>
          <w:i/>
          <w:sz w:val="28"/>
          <w:szCs w:val="28"/>
          <w:lang w:val="kk" w:eastAsia="ru-RU"/>
        </w:rPr>
        <w:t>Қолдануға болмайтын жағдайлар</w:t>
      </w:r>
    </w:p>
    <w:p w14:paraId="43121C62" w14:textId="21FCB59B" w:rsidR="0086033A" w:rsidRDefault="005B662B">
      <w:pPr>
        <w:tabs>
          <w:tab w:val="left" w:pos="8931"/>
        </w:tabs>
        <w:spacing w:after="0" w:line="240" w:lineRule="auto"/>
        <w:jc w:val="both"/>
        <w:rPr>
          <w:rFonts w:ascii="Times New Roman" w:hAnsi="Times New Roman"/>
          <w:sz w:val="28"/>
          <w:szCs w:val="28"/>
          <w:lang w:val="kk"/>
        </w:rPr>
      </w:pPr>
      <w:r>
        <w:rPr>
          <w:rFonts w:ascii="Times New Roman" w:hAnsi="Times New Roman"/>
          <w:sz w:val="28"/>
          <w:szCs w:val="28"/>
          <w:lang w:val="kk"/>
        </w:rPr>
        <w:t>- әсер етуші затқа немесе қосымша заттардың кез келгеніне аса жоғары сезімталдық</w:t>
      </w:r>
      <w:r w:rsidR="004E688E">
        <w:rPr>
          <w:rFonts w:ascii="Times New Roman" w:hAnsi="Times New Roman"/>
          <w:sz w:val="28"/>
          <w:szCs w:val="28"/>
          <w:lang w:val="kk"/>
        </w:rPr>
        <w:t xml:space="preserve"> </w:t>
      </w:r>
    </w:p>
    <w:p w14:paraId="28D7C63A" w14:textId="77777777" w:rsidR="0086033A" w:rsidRDefault="005B662B">
      <w:pPr>
        <w:tabs>
          <w:tab w:val="left" w:pos="8931"/>
        </w:tabs>
        <w:spacing w:after="0" w:line="240" w:lineRule="auto"/>
        <w:jc w:val="both"/>
        <w:rPr>
          <w:rFonts w:ascii="Times New Roman" w:hAnsi="Times New Roman"/>
          <w:sz w:val="28"/>
          <w:szCs w:val="28"/>
          <w:lang w:val="kk"/>
        </w:rPr>
      </w:pPr>
      <w:r>
        <w:rPr>
          <w:rFonts w:ascii="Times New Roman" w:hAnsi="Times New Roman"/>
          <w:sz w:val="28"/>
          <w:szCs w:val="28"/>
          <w:lang w:val="kk"/>
        </w:rPr>
        <w:t xml:space="preserve">- құрамында соя бар препараттарға, арахиске белгілі аса жоғары сезімталдығы бар пациенттер </w:t>
      </w:r>
    </w:p>
    <w:p w14:paraId="78DC64C0" w14:textId="77777777" w:rsidR="0086033A" w:rsidRDefault="005B662B">
      <w:pPr>
        <w:tabs>
          <w:tab w:val="left" w:pos="284"/>
        </w:tabs>
        <w:spacing w:after="0" w:line="240" w:lineRule="auto"/>
        <w:jc w:val="both"/>
        <w:rPr>
          <w:rFonts w:ascii="Times New Roman" w:hAnsi="Times New Roman"/>
          <w:bCs/>
          <w:sz w:val="28"/>
          <w:szCs w:val="28"/>
          <w:lang w:val="kk"/>
        </w:rPr>
      </w:pPr>
      <w:r>
        <w:rPr>
          <w:rFonts w:ascii="Times New Roman" w:hAnsi="Times New Roman"/>
          <w:bCs/>
          <w:sz w:val="28"/>
          <w:szCs w:val="28"/>
          <w:lang w:val="kk"/>
        </w:rPr>
        <w:t xml:space="preserve">- 12 жасқа дейінгі жасөспірімдер және балалар  </w:t>
      </w:r>
    </w:p>
    <w:p w14:paraId="3A12171B" w14:textId="77777777" w:rsidR="0086033A" w:rsidRDefault="005B662B">
      <w:pPr>
        <w:tabs>
          <w:tab w:val="left" w:pos="284"/>
        </w:tabs>
        <w:spacing w:after="0" w:line="240" w:lineRule="auto"/>
        <w:jc w:val="both"/>
        <w:rPr>
          <w:rFonts w:ascii="Times New Roman" w:hAnsi="Times New Roman"/>
          <w:sz w:val="28"/>
          <w:szCs w:val="28"/>
          <w:lang w:val="kk"/>
        </w:rPr>
      </w:pPr>
      <w:r>
        <w:rPr>
          <w:rFonts w:ascii="Times New Roman" w:hAnsi="Times New Roman"/>
          <w:bCs/>
          <w:sz w:val="28"/>
          <w:szCs w:val="28"/>
          <w:lang w:val="kk"/>
        </w:rPr>
        <w:t>- жүктілік және лактация кезінде</w:t>
      </w:r>
    </w:p>
    <w:p w14:paraId="630D3C4D" w14:textId="77777777" w:rsidR="0086033A" w:rsidRDefault="005B662B">
      <w:pPr>
        <w:tabs>
          <w:tab w:val="left" w:pos="8931"/>
        </w:tabs>
        <w:spacing w:after="0" w:line="240" w:lineRule="auto"/>
        <w:jc w:val="both"/>
        <w:rPr>
          <w:rFonts w:ascii="Times New Roman" w:eastAsia="Times New Roman" w:hAnsi="Times New Roman"/>
          <w:b/>
          <w:i/>
          <w:sz w:val="28"/>
          <w:szCs w:val="28"/>
          <w:lang w:val="kk" w:eastAsia="ru-RU"/>
        </w:rPr>
      </w:pPr>
      <w:r>
        <w:rPr>
          <w:rFonts w:ascii="Times New Roman" w:eastAsia="Times New Roman" w:hAnsi="Times New Roman"/>
          <w:b/>
          <w:i/>
          <w:sz w:val="28"/>
          <w:szCs w:val="28"/>
          <w:lang w:val="kk" w:eastAsia="ru-RU"/>
        </w:rPr>
        <w:t>Қолдану кезіндегі қажетті сақтық шаралары</w:t>
      </w:r>
    </w:p>
    <w:p w14:paraId="0DCF397B" w14:textId="77777777" w:rsidR="0086033A" w:rsidRDefault="005B662B">
      <w:pPr>
        <w:spacing w:after="0" w:line="240" w:lineRule="auto"/>
        <w:jc w:val="both"/>
        <w:rPr>
          <w:rFonts w:ascii="Times New Roman" w:hAnsi="Times New Roman"/>
          <w:sz w:val="28"/>
          <w:szCs w:val="28"/>
          <w:lang w:val="kk"/>
        </w:rPr>
      </w:pPr>
      <w:r>
        <w:rPr>
          <w:rFonts w:ascii="Times New Roman" w:hAnsi="Times New Roman"/>
          <w:sz w:val="28"/>
          <w:szCs w:val="28"/>
          <w:lang w:val="kk"/>
        </w:rPr>
        <w:lastRenderedPageBreak/>
        <w:t xml:space="preserve">Құрамына соя майы болуына байланысты сирек жағдайларда препарат аллергиялық реакция тудыруы мүмкін.  </w:t>
      </w:r>
    </w:p>
    <w:p w14:paraId="61DCDF8D" w14:textId="77777777" w:rsidR="0086033A" w:rsidRDefault="005B662B">
      <w:pPr>
        <w:spacing w:after="0" w:line="240" w:lineRule="auto"/>
        <w:jc w:val="both"/>
        <w:rPr>
          <w:rFonts w:ascii="Times New Roman" w:hAnsi="Times New Roman"/>
          <w:sz w:val="28"/>
          <w:szCs w:val="28"/>
          <w:lang w:val="kk"/>
        </w:rPr>
      </w:pPr>
      <w:r>
        <w:rPr>
          <w:rFonts w:ascii="Times New Roman" w:hAnsi="Times New Roman"/>
          <w:sz w:val="28"/>
          <w:szCs w:val="28"/>
          <w:lang w:val="kk"/>
        </w:rPr>
        <w:t xml:space="preserve">Дәрілік препаратты қабылдау бауырға зиян келтіретін заттарды (мысалы, алкоголь) тұтынуды тоқтату қажеттілігінен босатпайды.  </w:t>
      </w:r>
    </w:p>
    <w:p w14:paraId="71790314" w14:textId="77777777" w:rsidR="0086033A" w:rsidRDefault="005B662B">
      <w:pPr>
        <w:spacing w:after="0" w:line="240" w:lineRule="auto"/>
        <w:jc w:val="both"/>
        <w:rPr>
          <w:rFonts w:ascii="Times New Roman" w:hAnsi="Times New Roman"/>
          <w:sz w:val="28"/>
          <w:szCs w:val="28"/>
          <w:lang w:val="kk"/>
        </w:rPr>
      </w:pPr>
      <w:r>
        <w:rPr>
          <w:rFonts w:ascii="Times New Roman" w:hAnsi="Times New Roman"/>
          <w:sz w:val="28"/>
          <w:szCs w:val="28"/>
          <w:lang w:val="kk"/>
        </w:rPr>
        <w:t>Созылмалы гепатит кезінде, егер емдеу кезінде пациенттің көңіл күйі жақсарса, соя бұршақтарынан алынған фосфолипидтермен кешен</w:t>
      </w:r>
      <w:r>
        <w:rPr>
          <w:rFonts w:ascii="Times New Roman" w:hAnsi="Times New Roman"/>
          <w:sz w:val="28"/>
          <w:szCs w:val="28"/>
          <w:lang w:val="kk-KZ"/>
        </w:rPr>
        <w:t>д</w:t>
      </w:r>
      <w:r>
        <w:rPr>
          <w:rFonts w:ascii="Times New Roman" w:hAnsi="Times New Roman"/>
          <w:sz w:val="28"/>
          <w:szCs w:val="28"/>
          <w:lang w:val="kk"/>
        </w:rPr>
        <w:t>і емнің бір бөлігі ретінде рұқсат етіледі.</w:t>
      </w:r>
    </w:p>
    <w:p w14:paraId="4A7814D2" w14:textId="77777777" w:rsidR="0086033A" w:rsidRDefault="005B662B">
      <w:pPr>
        <w:spacing w:after="0" w:line="240" w:lineRule="auto"/>
        <w:jc w:val="both"/>
        <w:rPr>
          <w:rFonts w:ascii="Times New Roman" w:hAnsi="Times New Roman"/>
          <w:sz w:val="28"/>
          <w:szCs w:val="28"/>
          <w:lang w:val="kk"/>
        </w:rPr>
      </w:pPr>
      <w:r>
        <w:rPr>
          <w:rFonts w:ascii="Times New Roman" w:hAnsi="Times New Roman"/>
          <w:sz w:val="28"/>
          <w:szCs w:val="28"/>
          <w:lang w:val="kk"/>
        </w:rPr>
        <w:t xml:space="preserve">Үрей симптомдары немесе көңіл күйдің нашарлауы жағдайында дәрігермен кеңесу керек.  </w:t>
      </w:r>
    </w:p>
    <w:p w14:paraId="7BC38E2F" w14:textId="77777777" w:rsidR="0086033A" w:rsidRDefault="005B662B">
      <w:pPr>
        <w:spacing w:after="0" w:line="240" w:lineRule="auto"/>
        <w:jc w:val="both"/>
        <w:rPr>
          <w:rFonts w:ascii="Times New Roman" w:eastAsia="Times New Roman" w:hAnsi="Times New Roman"/>
          <w:b/>
          <w:i/>
          <w:sz w:val="28"/>
          <w:szCs w:val="28"/>
          <w:lang w:val="kk" w:eastAsia="ru-RU"/>
        </w:rPr>
      </w:pPr>
      <w:r>
        <w:rPr>
          <w:rFonts w:ascii="Times New Roman" w:eastAsia="Times New Roman" w:hAnsi="Times New Roman"/>
          <w:b/>
          <w:i/>
          <w:sz w:val="28"/>
          <w:szCs w:val="28"/>
          <w:lang w:val="kk" w:eastAsia="ru-RU"/>
        </w:rPr>
        <w:t>Басқа дәрілік препараттармен өзара әрекеттесуі</w:t>
      </w:r>
    </w:p>
    <w:p w14:paraId="18328F5F" w14:textId="77777777" w:rsidR="0086033A" w:rsidRDefault="005B662B">
      <w:pPr>
        <w:spacing w:after="0" w:line="240" w:lineRule="auto"/>
        <w:jc w:val="both"/>
        <w:rPr>
          <w:rFonts w:ascii="Times New Roman" w:hAnsi="Times New Roman"/>
          <w:color w:val="000000"/>
          <w:sz w:val="28"/>
          <w:szCs w:val="28"/>
          <w:lang w:val="kk"/>
        </w:rPr>
      </w:pPr>
      <w:r>
        <w:rPr>
          <w:rFonts w:ascii="Times New Roman" w:hAnsi="Times New Roman"/>
          <w:color w:val="000000"/>
          <w:sz w:val="28"/>
          <w:szCs w:val="28"/>
          <w:lang w:val="kk"/>
        </w:rPr>
        <w:t xml:space="preserve">Эссенциалды фосфолипидтердің антикоагулянттармен дәрілік өзара әрекеттесуі мүмкін. Осы себеппен антикоагулянттың дозасын реттеу керек.  Бір мезгілде қабылдаған жағдайда пациент дәрігермен кеңесуі тиіс.  </w:t>
      </w:r>
    </w:p>
    <w:p w14:paraId="66B2F15F" w14:textId="77777777" w:rsidR="0086033A" w:rsidRDefault="005B662B">
      <w:pPr>
        <w:spacing w:after="0" w:line="240" w:lineRule="auto"/>
        <w:jc w:val="both"/>
        <w:rPr>
          <w:rFonts w:ascii="Times New Roman" w:eastAsia="Times New Roman" w:hAnsi="Times New Roman"/>
          <w:b/>
          <w:i/>
          <w:sz w:val="28"/>
          <w:szCs w:val="28"/>
          <w:lang w:val="kk" w:eastAsia="ru-RU"/>
        </w:rPr>
      </w:pPr>
      <w:r>
        <w:rPr>
          <w:rFonts w:ascii="Times New Roman" w:eastAsia="Times New Roman" w:hAnsi="Times New Roman"/>
          <w:b/>
          <w:i/>
          <w:sz w:val="28"/>
          <w:szCs w:val="28"/>
          <w:lang w:val="kk" w:eastAsia="ru-RU"/>
        </w:rPr>
        <w:t>Арнайы ескертулер</w:t>
      </w:r>
    </w:p>
    <w:p w14:paraId="79E2BCC0" w14:textId="77777777" w:rsidR="0086033A" w:rsidRDefault="005B662B">
      <w:pPr>
        <w:spacing w:after="0" w:line="240" w:lineRule="auto"/>
        <w:jc w:val="both"/>
        <w:rPr>
          <w:rFonts w:ascii="Times New Roman" w:hAnsi="Times New Roman"/>
          <w:i/>
          <w:iCs/>
          <w:sz w:val="28"/>
          <w:szCs w:val="28"/>
          <w:lang w:val="kk"/>
        </w:rPr>
      </w:pPr>
      <w:r>
        <w:rPr>
          <w:rFonts w:ascii="Times New Roman" w:hAnsi="Times New Roman"/>
          <w:i/>
          <w:iCs/>
          <w:sz w:val="28"/>
          <w:szCs w:val="28"/>
          <w:lang w:val="kk"/>
        </w:rPr>
        <w:t>Педиатрияда қолдану</w:t>
      </w:r>
    </w:p>
    <w:p w14:paraId="0A6FF987" w14:textId="77777777" w:rsidR="0086033A" w:rsidRDefault="005B662B">
      <w:pPr>
        <w:spacing w:after="0" w:line="240" w:lineRule="auto"/>
        <w:jc w:val="both"/>
        <w:rPr>
          <w:rFonts w:ascii="Times New Roman" w:hAnsi="Times New Roman"/>
          <w:sz w:val="28"/>
          <w:szCs w:val="28"/>
          <w:lang w:val="kk"/>
        </w:rPr>
      </w:pPr>
      <w:r>
        <w:rPr>
          <w:rFonts w:ascii="Times New Roman" w:hAnsi="Times New Roman"/>
          <w:sz w:val="28"/>
          <w:szCs w:val="28"/>
          <w:lang w:val="kk"/>
        </w:rPr>
        <w:t>Эссенциале</w:t>
      </w:r>
      <w:r>
        <w:rPr>
          <w:rFonts w:ascii="Times New Roman" w:hAnsi="Times New Roman"/>
          <w:sz w:val="28"/>
          <w:szCs w:val="28"/>
          <w:vertAlign w:val="superscript"/>
          <w:lang w:val="kk"/>
        </w:rPr>
        <w:t>®</w:t>
      </w:r>
      <w:r>
        <w:rPr>
          <w:rFonts w:ascii="Times New Roman" w:hAnsi="Times New Roman"/>
          <w:sz w:val="28"/>
          <w:szCs w:val="28"/>
          <w:lang w:val="kk"/>
        </w:rPr>
        <w:t xml:space="preserve"> форте Н арнайы зерттеулер жүргізілмегендіктен, бұл препаратты 12 жасқа толмаған балаларда қолдануға болмайды.  </w:t>
      </w:r>
    </w:p>
    <w:p w14:paraId="04C4798D" w14:textId="77777777" w:rsidR="0086033A" w:rsidRDefault="005B662B">
      <w:pPr>
        <w:spacing w:after="0" w:line="240" w:lineRule="auto"/>
        <w:jc w:val="both"/>
        <w:rPr>
          <w:rFonts w:ascii="Times New Roman" w:hAnsi="Times New Roman"/>
          <w:i/>
          <w:sz w:val="28"/>
          <w:szCs w:val="28"/>
          <w:lang w:val="kk"/>
        </w:rPr>
      </w:pPr>
      <w:r>
        <w:rPr>
          <w:rFonts w:ascii="Times New Roman" w:hAnsi="Times New Roman"/>
          <w:i/>
          <w:sz w:val="28"/>
          <w:szCs w:val="28"/>
          <w:lang w:val="kk"/>
        </w:rPr>
        <w:t>Жүктілік немесе лактация кезінде</w:t>
      </w:r>
    </w:p>
    <w:p w14:paraId="0077D0F8" w14:textId="77777777" w:rsidR="0086033A" w:rsidRDefault="005B662B">
      <w:pPr>
        <w:spacing w:after="0" w:line="240" w:lineRule="auto"/>
        <w:jc w:val="both"/>
        <w:rPr>
          <w:rFonts w:ascii="Times New Roman" w:eastAsia="Times New Roman" w:hAnsi="Times New Roman"/>
          <w:bCs/>
          <w:sz w:val="28"/>
          <w:szCs w:val="28"/>
          <w:lang w:val="kk" w:eastAsia="ru-RU"/>
        </w:rPr>
      </w:pPr>
      <w:r>
        <w:rPr>
          <w:rFonts w:ascii="Times New Roman" w:eastAsia="Times New Roman" w:hAnsi="Times New Roman"/>
          <w:bCs/>
          <w:sz w:val="28"/>
          <w:szCs w:val="28"/>
          <w:lang w:val="kk" w:eastAsia="ru-RU"/>
        </w:rPr>
        <w:t xml:space="preserve">Эссенциале® </w:t>
      </w:r>
      <w:r>
        <w:rPr>
          <w:rFonts w:ascii="Times New Roman" w:eastAsia="Times New Roman" w:hAnsi="Times New Roman"/>
          <w:bCs/>
          <w:sz w:val="28"/>
          <w:szCs w:val="28"/>
          <w:lang w:val="kk-KZ" w:eastAsia="ru-RU"/>
        </w:rPr>
        <w:t>ф</w:t>
      </w:r>
      <w:r>
        <w:rPr>
          <w:rFonts w:ascii="Times New Roman" w:eastAsia="Times New Roman" w:hAnsi="Times New Roman"/>
          <w:bCs/>
          <w:sz w:val="28"/>
          <w:szCs w:val="28"/>
          <w:lang w:val="kk" w:eastAsia="ru-RU"/>
        </w:rPr>
        <w:t xml:space="preserve">орте Н 300 мг капсулаларын жүкті әйелдермен пайдалану туралы деректер саны шектеулі. Жануарларда репродуктивті уыттылыққа қатысты зерттеу жеткіліксіз. Эссенциале® форте Н 600 мг капсулаларын  жүкті әйелдерге </w:t>
      </w:r>
      <w:r>
        <w:rPr>
          <w:rFonts w:ascii="Times New Roman" w:eastAsia="Times New Roman" w:hAnsi="Times New Roman"/>
          <w:bCs/>
          <w:iCs/>
          <w:sz w:val="28"/>
          <w:szCs w:val="28"/>
          <w:lang w:val="kk" w:eastAsia="ru-RU"/>
        </w:rPr>
        <w:t>қабылдау ұсынылмайды</w:t>
      </w:r>
      <w:r>
        <w:rPr>
          <w:rFonts w:ascii="Times New Roman" w:eastAsia="Times New Roman" w:hAnsi="Times New Roman"/>
          <w:bCs/>
          <w:sz w:val="28"/>
          <w:szCs w:val="28"/>
          <w:lang w:val="kk" w:eastAsia="ru-RU"/>
        </w:rPr>
        <w:t>.</w:t>
      </w:r>
    </w:p>
    <w:p w14:paraId="0F987D28" w14:textId="77777777" w:rsidR="0086033A" w:rsidRDefault="005B662B">
      <w:pPr>
        <w:spacing w:after="0" w:line="240" w:lineRule="auto"/>
        <w:jc w:val="both"/>
        <w:rPr>
          <w:rFonts w:ascii="Times New Roman" w:hAnsi="Times New Roman"/>
          <w:iCs/>
          <w:sz w:val="28"/>
          <w:szCs w:val="28"/>
          <w:lang w:val="kk"/>
        </w:rPr>
      </w:pPr>
      <w:r>
        <w:rPr>
          <w:rFonts w:ascii="Times New Roman" w:hAnsi="Times New Roman"/>
          <w:iCs/>
          <w:sz w:val="28"/>
          <w:szCs w:val="28"/>
          <w:lang w:val="kk"/>
        </w:rPr>
        <w:t xml:space="preserve">Соя бұршақтарынан алынған фосфолипидтер компоненттерінің немесе олардың метаболиттерінің емшек сүтіне ену-енбеуі белгісіз. Емшек сүтімен қоректенетін сәбилер үшін қауіпті жоққа шығаруға болмайды. Эссенциале® </w:t>
      </w:r>
      <w:r>
        <w:rPr>
          <w:rFonts w:ascii="Times New Roman" w:hAnsi="Times New Roman"/>
          <w:iCs/>
          <w:sz w:val="28"/>
          <w:szCs w:val="28"/>
          <w:lang w:val="kk-KZ"/>
        </w:rPr>
        <w:t>ф</w:t>
      </w:r>
      <w:r>
        <w:rPr>
          <w:rFonts w:ascii="Times New Roman" w:hAnsi="Times New Roman"/>
          <w:iCs/>
          <w:sz w:val="28"/>
          <w:szCs w:val="28"/>
          <w:lang w:val="kk"/>
        </w:rPr>
        <w:t>орте Н 300 мг капсулаларын бала емізетін әйелдерге қабылдауға болмайды.</w:t>
      </w:r>
    </w:p>
    <w:p w14:paraId="680630CF" w14:textId="77777777" w:rsidR="0086033A" w:rsidRDefault="005B662B">
      <w:pPr>
        <w:spacing w:after="0" w:line="240" w:lineRule="auto"/>
        <w:jc w:val="both"/>
        <w:rPr>
          <w:rFonts w:ascii="Times New Roman" w:hAnsi="Times New Roman"/>
          <w:i/>
          <w:sz w:val="28"/>
          <w:szCs w:val="28"/>
          <w:lang w:val="kk"/>
        </w:rPr>
      </w:pPr>
      <w:r>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508B7344" w14:textId="77777777" w:rsidR="0086033A" w:rsidRDefault="005B662B">
      <w:pPr>
        <w:spacing w:after="0" w:line="240" w:lineRule="auto"/>
        <w:jc w:val="both"/>
        <w:rPr>
          <w:rFonts w:ascii="Times New Roman" w:hAnsi="Times New Roman"/>
          <w:iCs/>
          <w:sz w:val="28"/>
          <w:szCs w:val="28"/>
          <w:lang w:val="kk"/>
        </w:rPr>
      </w:pPr>
      <w:r>
        <w:rPr>
          <w:rFonts w:ascii="Times New Roman" w:hAnsi="Times New Roman"/>
          <w:iCs/>
          <w:sz w:val="28"/>
          <w:szCs w:val="28"/>
          <w:lang w:val="kk"/>
        </w:rPr>
        <w:t>Эссенциале</w:t>
      </w:r>
      <w:r>
        <w:rPr>
          <w:rFonts w:ascii="Times New Roman" w:hAnsi="Times New Roman"/>
          <w:iCs/>
          <w:sz w:val="28"/>
          <w:szCs w:val="28"/>
          <w:vertAlign w:val="superscript"/>
          <w:lang w:val="kk"/>
        </w:rPr>
        <w:t>®</w:t>
      </w:r>
      <w:r>
        <w:rPr>
          <w:rFonts w:ascii="Times New Roman" w:hAnsi="Times New Roman"/>
          <w:iCs/>
          <w:sz w:val="28"/>
          <w:szCs w:val="28"/>
          <w:lang w:val="kk"/>
        </w:rPr>
        <w:t xml:space="preserve"> форте Н қабылдау машина жүргізу немесе жабдықпен жұмыс істеу қабілетіне әсер етпейді.  </w:t>
      </w:r>
    </w:p>
    <w:p w14:paraId="10D1D5D1" w14:textId="77777777" w:rsidR="0086033A" w:rsidRDefault="0086033A">
      <w:pPr>
        <w:spacing w:after="0" w:line="240" w:lineRule="auto"/>
        <w:jc w:val="both"/>
        <w:rPr>
          <w:rFonts w:ascii="Times New Roman" w:eastAsia="Times New Roman" w:hAnsi="Times New Roman"/>
          <w:b/>
          <w:sz w:val="28"/>
          <w:szCs w:val="28"/>
          <w:lang w:val="kk" w:eastAsia="ru-RU"/>
        </w:rPr>
      </w:pPr>
    </w:p>
    <w:p w14:paraId="5D046BCB" w14:textId="77777777" w:rsidR="0086033A" w:rsidRDefault="005B662B">
      <w:pPr>
        <w:spacing w:after="0" w:line="240" w:lineRule="auto"/>
        <w:jc w:val="both"/>
        <w:rPr>
          <w:rFonts w:ascii="Times New Roman" w:eastAsia="Times New Roman" w:hAnsi="Times New Roman"/>
          <w:b/>
          <w:sz w:val="28"/>
          <w:szCs w:val="28"/>
          <w:lang w:val="kk" w:eastAsia="ru-RU"/>
        </w:rPr>
      </w:pPr>
      <w:r>
        <w:rPr>
          <w:rFonts w:ascii="Times New Roman" w:eastAsia="Times New Roman" w:hAnsi="Times New Roman"/>
          <w:b/>
          <w:sz w:val="28"/>
          <w:szCs w:val="28"/>
          <w:lang w:val="kk" w:eastAsia="ru-RU"/>
        </w:rPr>
        <w:t>Қолдану бойынша ұсынымдар</w:t>
      </w:r>
    </w:p>
    <w:p w14:paraId="0DA845C8" w14:textId="76CFB633" w:rsidR="0086033A" w:rsidRDefault="005B662B">
      <w:pPr>
        <w:spacing w:after="0" w:line="240" w:lineRule="auto"/>
        <w:jc w:val="both"/>
        <w:rPr>
          <w:rFonts w:ascii="Times New Roman" w:eastAsia="Times New Roman" w:hAnsi="Times New Roman"/>
          <w:b/>
          <w:i/>
          <w:sz w:val="28"/>
          <w:szCs w:val="28"/>
          <w:lang w:val="kk" w:eastAsia="ru-RU"/>
        </w:rPr>
      </w:pPr>
      <w:bookmarkStart w:id="1" w:name="2175220274"/>
      <w:r>
        <w:rPr>
          <w:rFonts w:ascii="Times New Roman" w:eastAsia="Times New Roman" w:hAnsi="Times New Roman"/>
          <w:b/>
          <w:i/>
          <w:sz w:val="28"/>
          <w:szCs w:val="28"/>
          <w:lang w:val="kk" w:eastAsia="ru-RU"/>
        </w:rPr>
        <w:t xml:space="preserve">Дозалау режимі </w:t>
      </w:r>
      <w:r w:rsidR="004E688E">
        <w:rPr>
          <w:rFonts w:ascii="Times New Roman" w:eastAsia="Times New Roman" w:hAnsi="Times New Roman"/>
          <w:b/>
          <w:i/>
          <w:sz w:val="28"/>
          <w:szCs w:val="28"/>
          <w:lang w:val="kk" w:eastAsia="ru-RU"/>
        </w:rPr>
        <w:t xml:space="preserve"> </w:t>
      </w:r>
    </w:p>
    <w:p w14:paraId="0B89C6E0" w14:textId="77777777" w:rsidR="0086033A" w:rsidRDefault="005B662B">
      <w:pPr>
        <w:spacing w:after="0" w:line="240" w:lineRule="auto"/>
        <w:jc w:val="both"/>
        <w:rPr>
          <w:rFonts w:ascii="Times New Roman" w:eastAsia="Times New Roman" w:hAnsi="Times New Roman"/>
          <w:sz w:val="28"/>
          <w:szCs w:val="28"/>
          <w:lang w:val="kk" w:eastAsia="ru-RU"/>
        </w:rPr>
      </w:pPr>
      <w:bookmarkStart w:id="2" w:name="2175220275"/>
      <w:bookmarkEnd w:id="1"/>
      <w:r>
        <w:rPr>
          <w:rFonts w:ascii="Times New Roman" w:eastAsia="Times New Roman" w:hAnsi="Times New Roman"/>
          <w:sz w:val="28"/>
          <w:szCs w:val="28"/>
          <w:lang w:val="kk" w:eastAsia="ru-RU"/>
        </w:rPr>
        <w:t>Эссенциале</w:t>
      </w:r>
      <w:r>
        <w:rPr>
          <w:rFonts w:ascii="Times New Roman" w:eastAsia="Times New Roman" w:hAnsi="Times New Roman"/>
          <w:sz w:val="28"/>
          <w:szCs w:val="28"/>
          <w:vertAlign w:val="superscript"/>
          <w:lang w:val="kk" w:eastAsia="ru-RU"/>
        </w:rPr>
        <w:t>®</w:t>
      </w:r>
      <w:r>
        <w:rPr>
          <w:rFonts w:ascii="Times New Roman" w:eastAsia="Times New Roman" w:hAnsi="Times New Roman"/>
          <w:sz w:val="28"/>
          <w:szCs w:val="28"/>
          <w:lang w:val="kk" w:eastAsia="ru-RU"/>
        </w:rPr>
        <w:t xml:space="preserve"> форте Н ересектер мен 12 жастан асқан балаларда (дене салмағы 43 кг-нан артық) қолдануға арналған.  </w:t>
      </w:r>
    </w:p>
    <w:p w14:paraId="3F9F4236" w14:textId="77777777" w:rsidR="0086033A" w:rsidRDefault="005B662B">
      <w:pPr>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 xml:space="preserve">Бір реттік доза 2 капсуланы (600 мг эссенциалды фосфолипидтер) құрайды.  </w:t>
      </w:r>
    </w:p>
    <w:p w14:paraId="5BBBEC5B" w14:textId="77777777" w:rsidR="0086033A" w:rsidRDefault="005B662B">
      <w:pPr>
        <w:spacing w:after="0" w:line="240" w:lineRule="auto"/>
        <w:jc w:val="both"/>
        <w:rPr>
          <w:lang w:val="kk"/>
        </w:rPr>
      </w:pPr>
      <w:r>
        <w:rPr>
          <w:rFonts w:ascii="Times New Roman" w:eastAsia="Times New Roman" w:hAnsi="Times New Roman"/>
          <w:sz w:val="28"/>
          <w:szCs w:val="28"/>
          <w:lang w:val="kk" w:eastAsia="ru-RU"/>
        </w:rPr>
        <w:t xml:space="preserve">Ең жоғары тәуліктік доза күніне 3 рет 2 капсуланы құрайды (1800 мг эссенциалды фосфолипидтер).   </w:t>
      </w:r>
    </w:p>
    <w:p w14:paraId="5367379F" w14:textId="77777777" w:rsidR="0086033A" w:rsidRDefault="005B662B">
      <w:pPr>
        <w:spacing w:after="0" w:line="240" w:lineRule="auto"/>
        <w:jc w:val="both"/>
        <w:rPr>
          <w:rFonts w:ascii="Times New Roman" w:hAnsi="Times New Roman"/>
          <w:i/>
          <w:color w:val="000000"/>
          <w:sz w:val="28"/>
          <w:szCs w:val="28"/>
          <w:lang w:val="kk"/>
        </w:rPr>
      </w:pPr>
      <w:r>
        <w:rPr>
          <w:rFonts w:ascii="Times New Roman" w:eastAsia="Times New Roman" w:hAnsi="Times New Roman"/>
          <w:b/>
          <w:i/>
          <w:sz w:val="28"/>
          <w:szCs w:val="28"/>
          <w:lang w:val="kk" w:eastAsia="ru-RU"/>
        </w:rPr>
        <w:t xml:space="preserve">Енгізу әдісі мен жолы </w:t>
      </w:r>
    </w:p>
    <w:p w14:paraId="39CDC36D" w14:textId="77777777" w:rsidR="0086033A" w:rsidRDefault="005B662B">
      <w:pPr>
        <w:spacing w:after="0" w:line="240" w:lineRule="auto"/>
        <w:jc w:val="both"/>
        <w:rPr>
          <w:rFonts w:ascii="Times New Roman" w:hAnsi="Times New Roman"/>
          <w:color w:val="000000"/>
          <w:sz w:val="28"/>
          <w:szCs w:val="28"/>
          <w:lang w:val="kk"/>
        </w:rPr>
      </w:pPr>
      <w:r>
        <w:rPr>
          <w:rFonts w:ascii="Times New Roman" w:hAnsi="Times New Roman"/>
          <w:color w:val="000000"/>
          <w:sz w:val="28"/>
          <w:szCs w:val="28"/>
          <w:lang w:val="kk"/>
        </w:rPr>
        <w:t>Пероральді</w:t>
      </w:r>
    </w:p>
    <w:p w14:paraId="25CEFF52" w14:textId="77777777" w:rsidR="0086033A" w:rsidRDefault="005B662B">
      <w:pPr>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Эссенциале</w:t>
      </w:r>
      <w:r>
        <w:rPr>
          <w:rFonts w:ascii="Times New Roman" w:eastAsia="Times New Roman" w:hAnsi="Times New Roman"/>
          <w:sz w:val="28"/>
          <w:szCs w:val="28"/>
          <w:vertAlign w:val="superscript"/>
          <w:lang w:val="kk" w:eastAsia="ru-RU"/>
        </w:rPr>
        <w:t>®</w:t>
      </w:r>
      <w:r>
        <w:rPr>
          <w:rFonts w:ascii="Times New Roman" w:eastAsia="Times New Roman" w:hAnsi="Times New Roman"/>
          <w:sz w:val="28"/>
          <w:szCs w:val="28"/>
          <w:lang w:val="kk" w:eastAsia="ru-RU"/>
        </w:rPr>
        <w:t xml:space="preserve"> форте Н тамақпен бірге, шайнамай, жеткілікті мөлшердегі сумен (мысалы, бір стақан су) ішу керек.  </w:t>
      </w:r>
    </w:p>
    <w:p w14:paraId="1125B4A6" w14:textId="77777777" w:rsidR="0086033A" w:rsidRDefault="005B662B">
      <w:pPr>
        <w:spacing w:after="0" w:line="240" w:lineRule="auto"/>
        <w:jc w:val="both"/>
        <w:rPr>
          <w:rFonts w:ascii="Times New Roman" w:eastAsia="Times New Roman" w:hAnsi="Times New Roman"/>
          <w:b/>
          <w:bCs/>
          <w:i/>
          <w:iCs/>
          <w:sz w:val="28"/>
          <w:szCs w:val="28"/>
          <w:lang w:val="kk" w:eastAsia="ru-RU"/>
        </w:rPr>
      </w:pPr>
      <w:r>
        <w:rPr>
          <w:rFonts w:ascii="Times New Roman" w:eastAsia="Times New Roman" w:hAnsi="Times New Roman"/>
          <w:b/>
          <w:bCs/>
          <w:i/>
          <w:iCs/>
          <w:sz w:val="28"/>
          <w:szCs w:val="28"/>
          <w:lang w:val="kk" w:eastAsia="ru-RU"/>
        </w:rPr>
        <w:t>Емдеу ұзақтығы</w:t>
      </w:r>
    </w:p>
    <w:p w14:paraId="6E8FFF32" w14:textId="77777777" w:rsidR="0086033A" w:rsidRDefault="005B662B">
      <w:pPr>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lastRenderedPageBreak/>
        <w:t>Препаратты қабылдау ұзақтығы кемінде 3 ай. Қажет болған жағдайда емдеу мерзімі ұзартылады.</w:t>
      </w:r>
    </w:p>
    <w:p w14:paraId="253E1887" w14:textId="77777777" w:rsidR="0086033A" w:rsidRDefault="005B662B">
      <w:pPr>
        <w:spacing w:after="0" w:line="240" w:lineRule="auto"/>
        <w:jc w:val="both"/>
        <w:rPr>
          <w:rFonts w:ascii="Times New Roman" w:eastAsia="Times New Roman" w:hAnsi="Times New Roman"/>
          <w:b/>
          <w:bCs/>
          <w:i/>
          <w:iCs/>
          <w:sz w:val="28"/>
          <w:szCs w:val="28"/>
          <w:lang w:val="kk" w:eastAsia="ru-RU"/>
        </w:rPr>
      </w:pPr>
      <w:r>
        <w:rPr>
          <w:rFonts w:ascii="Times New Roman" w:eastAsia="Times New Roman" w:hAnsi="Times New Roman"/>
          <w:b/>
          <w:bCs/>
          <w:i/>
          <w:iCs/>
          <w:sz w:val="28"/>
          <w:szCs w:val="28"/>
          <w:lang w:val="kk" w:eastAsia="ru-RU"/>
        </w:rPr>
        <w:t>Артық дозалану жағдайында қабылдануы қажетті шаралар</w:t>
      </w:r>
    </w:p>
    <w:p w14:paraId="5A3FB428" w14:textId="77777777" w:rsidR="0086033A" w:rsidRDefault="005B662B">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
        </w:rPr>
        <w:t>Эссенциале</w:t>
      </w:r>
      <w:r>
        <w:rPr>
          <w:rFonts w:ascii="Times New Roman" w:eastAsia="Times New Roman" w:hAnsi="Times New Roman"/>
          <w:sz w:val="28"/>
          <w:szCs w:val="28"/>
          <w:vertAlign w:val="superscript"/>
          <w:lang w:val="kk" w:eastAsia="ru-RU"/>
        </w:rPr>
        <w:t>®</w:t>
      </w:r>
      <w:r>
        <w:rPr>
          <w:rFonts w:ascii="Times New Roman" w:hAnsi="Times New Roman"/>
          <w:color w:val="000000"/>
          <w:sz w:val="28"/>
          <w:szCs w:val="28"/>
          <w:lang w:val="kk"/>
        </w:rPr>
        <w:t xml:space="preserve"> форте Н артық дозалану немесе уыттану жағдайлары тіркелген жоқ. </w:t>
      </w:r>
    </w:p>
    <w:p w14:paraId="58EF3673" w14:textId="77777777" w:rsidR="0086033A" w:rsidRDefault="005B662B">
      <w:pPr>
        <w:spacing w:after="0" w:line="240" w:lineRule="auto"/>
        <w:jc w:val="both"/>
        <w:rPr>
          <w:rFonts w:ascii="Times New Roman" w:hAnsi="Times New Roman"/>
          <w:color w:val="000000"/>
          <w:sz w:val="28"/>
          <w:szCs w:val="28"/>
        </w:rPr>
      </w:pPr>
      <w:r>
        <w:rPr>
          <w:rFonts w:ascii="Times New Roman" w:hAnsi="Times New Roman"/>
          <w:i/>
          <w:iCs/>
          <w:color w:val="000000"/>
          <w:sz w:val="28"/>
          <w:szCs w:val="28"/>
          <w:lang w:val="kk"/>
        </w:rPr>
        <w:t>Симптомдары</w:t>
      </w:r>
      <w:r>
        <w:rPr>
          <w:rFonts w:ascii="Times New Roman" w:hAnsi="Times New Roman"/>
          <w:color w:val="000000"/>
          <w:sz w:val="28"/>
          <w:szCs w:val="28"/>
          <w:lang w:val="kk"/>
        </w:rPr>
        <w:t>: жағымсыз әсерлердің күшеюін болжауға болады.</w:t>
      </w:r>
    </w:p>
    <w:p w14:paraId="6C08C466" w14:textId="77777777" w:rsidR="0086033A" w:rsidRDefault="005B662B">
      <w:pPr>
        <w:spacing w:after="0" w:line="240" w:lineRule="auto"/>
        <w:jc w:val="both"/>
        <w:rPr>
          <w:rFonts w:ascii="Times New Roman" w:hAnsi="Times New Roman"/>
          <w:strike/>
          <w:color w:val="000000"/>
          <w:sz w:val="28"/>
          <w:szCs w:val="28"/>
        </w:rPr>
      </w:pPr>
      <w:r>
        <w:rPr>
          <w:rFonts w:ascii="Times New Roman" w:hAnsi="Times New Roman"/>
          <w:i/>
          <w:iCs/>
          <w:color w:val="000000"/>
          <w:sz w:val="28"/>
          <w:szCs w:val="28"/>
          <w:lang w:val="kk"/>
        </w:rPr>
        <w:t>Емі</w:t>
      </w:r>
      <w:r>
        <w:rPr>
          <w:rFonts w:ascii="Times New Roman" w:hAnsi="Times New Roman"/>
          <w:color w:val="000000"/>
          <w:sz w:val="28"/>
          <w:szCs w:val="28"/>
          <w:lang w:val="kk"/>
        </w:rPr>
        <w:t xml:space="preserve">: препаратты тоқтату, емдеуші дәрігердің кеңесі, симптоматикалық ем </w:t>
      </w:r>
    </w:p>
    <w:p w14:paraId="2763691A" w14:textId="77777777" w:rsidR="0086033A" w:rsidRDefault="005B662B">
      <w:pPr>
        <w:spacing w:after="0" w:line="240" w:lineRule="auto"/>
        <w:jc w:val="both"/>
        <w:rPr>
          <w:rFonts w:ascii="Times New Roman" w:eastAsia="Times New Roman" w:hAnsi="Times New Roman"/>
          <w:b/>
          <w:i/>
          <w:sz w:val="28"/>
          <w:szCs w:val="28"/>
          <w:lang w:eastAsia="ru-RU"/>
        </w:rPr>
      </w:pPr>
      <w:bookmarkStart w:id="3" w:name="2175220280"/>
      <w:bookmarkEnd w:id="2"/>
      <w:r>
        <w:rPr>
          <w:rFonts w:ascii="Times New Roman" w:hAnsi="Times New Roman"/>
          <w:b/>
          <w:i/>
          <w:color w:val="000000"/>
          <w:sz w:val="28"/>
          <w:szCs w:val="28"/>
          <w:lang w:val="kk"/>
        </w:rPr>
        <w:t>Дәрілік препаратты қолдану тәсілін түсіндіру үшін медицина қызметкеріне кеңес алу үшін жүгіну бойынша ұсынымдар</w:t>
      </w:r>
      <w:bookmarkEnd w:id="3"/>
    </w:p>
    <w:p w14:paraId="2BC3E197" w14:textId="77777777" w:rsidR="0086033A" w:rsidRDefault="005B662B">
      <w:pPr>
        <w:spacing w:after="0" w:line="240" w:lineRule="auto"/>
        <w:jc w:val="both"/>
        <w:rPr>
          <w:rFonts w:ascii="Times New Roman" w:hAnsi="Times New Roman"/>
          <w:bCs/>
          <w:sz w:val="28"/>
          <w:szCs w:val="28"/>
        </w:rPr>
      </w:pPr>
      <w:r>
        <w:rPr>
          <w:rFonts w:ascii="Times New Roman" w:eastAsia="Times New Roman" w:hAnsi="Times New Roman"/>
          <w:bCs/>
          <w:sz w:val="28"/>
          <w:szCs w:val="28"/>
          <w:lang w:val="kk" w:eastAsia="ru-RU"/>
        </w:rPr>
        <w:t xml:space="preserve">Осы препаратты қолдануға қатысты қандай да бір сұрақтар туындаған жағдайда емдеуші дәрігермен хабарласыңыз. </w:t>
      </w:r>
    </w:p>
    <w:p w14:paraId="14B21ADA" w14:textId="77777777" w:rsidR="0086033A" w:rsidRDefault="005B662B">
      <w:pPr>
        <w:spacing w:after="0" w:line="240" w:lineRule="auto"/>
        <w:jc w:val="both"/>
        <w:rPr>
          <w:rFonts w:ascii="Times New Roman" w:hAnsi="Times New Roman"/>
          <w:bCs/>
          <w:sz w:val="28"/>
          <w:szCs w:val="28"/>
        </w:rPr>
      </w:pPr>
      <w:r>
        <w:rPr>
          <w:rFonts w:ascii="Times New Roman" w:hAnsi="Times New Roman"/>
          <w:bCs/>
          <w:sz w:val="28"/>
          <w:szCs w:val="28"/>
          <w:lang w:val="kk"/>
        </w:rPr>
        <w:t>Қосымша парақта айтылмаған жағымсыз әсерлер туралы дәрігерге немесе фармацевтке хабарлау керек.</w:t>
      </w:r>
    </w:p>
    <w:p w14:paraId="0FBCCB21" w14:textId="77777777" w:rsidR="0086033A" w:rsidRDefault="0086033A">
      <w:pPr>
        <w:spacing w:after="0" w:line="240" w:lineRule="auto"/>
        <w:jc w:val="both"/>
        <w:rPr>
          <w:rFonts w:ascii="Times New Roman" w:hAnsi="Times New Roman"/>
          <w:bCs/>
          <w:sz w:val="28"/>
          <w:szCs w:val="28"/>
        </w:rPr>
      </w:pPr>
    </w:p>
    <w:p w14:paraId="58C971BA" w14:textId="77777777" w:rsidR="0086033A" w:rsidRDefault="005B662B">
      <w:pPr>
        <w:spacing w:after="0" w:line="240" w:lineRule="auto"/>
        <w:jc w:val="both"/>
        <w:rPr>
          <w:rFonts w:ascii="Times New Roman" w:hAnsi="Times New Roman"/>
          <w:b/>
          <w:color w:val="000000"/>
          <w:sz w:val="28"/>
          <w:szCs w:val="28"/>
        </w:rPr>
      </w:pPr>
      <w:bookmarkStart w:id="4" w:name="2175220282"/>
      <w:r>
        <w:rPr>
          <w:rFonts w:ascii="Times New Roman" w:hAnsi="Times New Roman"/>
          <w:b/>
          <w:color w:val="000000"/>
          <w:sz w:val="28"/>
          <w:szCs w:val="28"/>
          <w:lang w:val="kk"/>
        </w:rPr>
        <w:t xml:space="preserve">ДП стандартты қолдану кезінде көрініс табатын </w:t>
      </w:r>
      <w:r>
        <w:rPr>
          <w:rFonts w:ascii="Times New Roman" w:eastAsia="Times New Roman" w:hAnsi="Times New Roman"/>
          <w:b/>
          <w:sz w:val="28"/>
          <w:szCs w:val="28"/>
          <w:lang w:val="kk" w:eastAsia="ru-RU"/>
        </w:rPr>
        <w:t>жағымсыз реакциялардың сипаттамасы</w:t>
      </w:r>
      <w:r>
        <w:rPr>
          <w:rFonts w:ascii="Times New Roman" w:hAnsi="Times New Roman"/>
          <w:b/>
          <w:color w:val="000000"/>
          <w:sz w:val="28"/>
          <w:szCs w:val="28"/>
          <w:lang w:val="kk"/>
        </w:rPr>
        <w:t xml:space="preserve"> және осы жағдайда қабылдануы керек шаралар  </w:t>
      </w:r>
    </w:p>
    <w:p w14:paraId="431CC403" w14:textId="77777777" w:rsidR="0086033A" w:rsidRDefault="005B662B">
      <w:pPr>
        <w:spacing w:after="0" w:line="240" w:lineRule="auto"/>
        <w:jc w:val="both"/>
        <w:rPr>
          <w:rFonts w:ascii="Times New Roman" w:hAnsi="Times New Roman"/>
          <w:i/>
          <w:sz w:val="28"/>
          <w:szCs w:val="28"/>
        </w:rPr>
      </w:pPr>
      <w:r>
        <w:rPr>
          <w:rFonts w:ascii="Times New Roman" w:hAnsi="Times New Roman"/>
          <w:i/>
          <w:sz w:val="28"/>
          <w:szCs w:val="28"/>
          <w:lang w:val="kk"/>
        </w:rPr>
        <w:t xml:space="preserve">Белгісіз (қолда бар деректер негізінде бағалау мүмкін емес): </w:t>
      </w:r>
    </w:p>
    <w:p w14:paraId="41987FF4" w14:textId="77777777" w:rsidR="0086033A" w:rsidRDefault="005B662B">
      <w:pPr>
        <w:spacing w:after="0" w:line="240" w:lineRule="auto"/>
        <w:jc w:val="both"/>
        <w:rPr>
          <w:rFonts w:ascii="Times New Roman" w:hAnsi="Times New Roman"/>
          <w:bCs/>
          <w:sz w:val="28"/>
          <w:szCs w:val="28"/>
        </w:rPr>
      </w:pPr>
      <w:r>
        <w:rPr>
          <w:rFonts w:ascii="Times New Roman" w:hAnsi="Times New Roman"/>
          <w:bCs/>
          <w:sz w:val="28"/>
          <w:szCs w:val="28"/>
          <w:lang w:val="kk"/>
        </w:rPr>
        <w:t>-</w:t>
      </w:r>
      <w:r>
        <w:rPr>
          <w:rFonts w:ascii="Times New Roman" w:hAnsi="Times New Roman"/>
          <w:bCs/>
          <w:sz w:val="28"/>
          <w:szCs w:val="28"/>
        </w:rPr>
        <w:t xml:space="preserve"> </w:t>
      </w:r>
      <w:r>
        <w:rPr>
          <w:rFonts w:ascii="Times New Roman" w:hAnsi="Times New Roman"/>
          <w:bCs/>
          <w:sz w:val="28"/>
          <w:szCs w:val="28"/>
          <w:lang w:val="kk"/>
        </w:rPr>
        <w:t xml:space="preserve">артериялық қысымының жоғарылауы, пальпитация (жүректің қатты соғуы)  </w:t>
      </w:r>
    </w:p>
    <w:p w14:paraId="12719DD1" w14:textId="77777777" w:rsidR="0086033A" w:rsidRDefault="005B662B">
      <w:pPr>
        <w:spacing w:after="0" w:line="240" w:lineRule="auto"/>
        <w:jc w:val="both"/>
        <w:rPr>
          <w:rFonts w:ascii="Times New Roman" w:hAnsi="Times New Roman"/>
          <w:bCs/>
          <w:sz w:val="28"/>
          <w:szCs w:val="28"/>
        </w:rPr>
      </w:pPr>
      <w:r>
        <w:rPr>
          <w:rFonts w:ascii="Times New Roman" w:hAnsi="Times New Roman"/>
          <w:bCs/>
          <w:sz w:val="28"/>
          <w:szCs w:val="28"/>
          <w:lang w:val="kk"/>
        </w:rPr>
        <w:t>- бас айналуы</w:t>
      </w:r>
    </w:p>
    <w:p w14:paraId="2BC01D2A" w14:textId="77777777" w:rsidR="0086033A" w:rsidRDefault="005B662B">
      <w:pPr>
        <w:spacing w:after="0" w:line="240" w:lineRule="auto"/>
        <w:jc w:val="both"/>
        <w:rPr>
          <w:rFonts w:ascii="Times New Roman" w:hAnsi="Times New Roman"/>
          <w:bCs/>
          <w:sz w:val="28"/>
          <w:szCs w:val="28"/>
        </w:rPr>
      </w:pPr>
      <w:r>
        <w:rPr>
          <w:rFonts w:ascii="Times New Roman" w:hAnsi="Times New Roman"/>
          <w:bCs/>
          <w:sz w:val="28"/>
          <w:szCs w:val="28"/>
          <w:lang w:val="kk"/>
        </w:rPr>
        <w:t>- жүрек айнуы, құсу</w:t>
      </w:r>
    </w:p>
    <w:p w14:paraId="042B9D9E" w14:textId="77777777" w:rsidR="0086033A" w:rsidRDefault="005B662B">
      <w:pPr>
        <w:spacing w:after="0" w:line="240" w:lineRule="auto"/>
        <w:jc w:val="both"/>
        <w:rPr>
          <w:rFonts w:ascii="Times New Roman" w:hAnsi="Times New Roman"/>
          <w:bCs/>
          <w:sz w:val="28"/>
          <w:szCs w:val="28"/>
        </w:rPr>
      </w:pPr>
      <w:r>
        <w:rPr>
          <w:rFonts w:ascii="Times New Roman" w:hAnsi="Times New Roman"/>
          <w:bCs/>
          <w:sz w:val="28"/>
          <w:szCs w:val="28"/>
          <w:lang w:val="kk"/>
        </w:rPr>
        <w:t>- экзантема және есекжем, қышыну сияқты аллергиялық реакциялар.</w:t>
      </w:r>
    </w:p>
    <w:bookmarkEnd w:id="4"/>
    <w:p w14:paraId="184A6335" w14:textId="77777777" w:rsidR="0086033A" w:rsidRDefault="0086033A">
      <w:pPr>
        <w:spacing w:after="0" w:line="240" w:lineRule="auto"/>
        <w:jc w:val="both"/>
        <w:rPr>
          <w:rFonts w:ascii="Times New Roman" w:hAnsi="Times New Roman"/>
          <w:bCs/>
          <w:sz w:val="28"/>
          <w:szCs w:val="28"/>
        </w:rPr>
      </w:pPr>
    </w:p>
    <w:p w14:paraId="78CCB38E" w14:textId="77777777" w:rsidR="0086033A" w:rsidRDefault="005B662B">
      <w:pPr>
        <w:pStyle w:val="af8"/>
        <w:jc w:val="both"/>
        <w:rPr>
          <w:rFonts w:ascii="Times New Roman" w:hAnsi="Times New Roman"/>
          <w:i/>
          <w:color w:val="000000"/>
          <w:sz w:val="28"/>
        </w:rPr>
      </w:pPr>
      <w:r>
        <w:rPr>
          <w:rFonts w:ascii="Times New Roman" w:hAnsi="Times New Roman"/>
          <w:b/>
          <w:color w:val="000000"/>
          <w:sz w:val="28"/>
          <w:lang w:val="kk"/>
        </w:rPr>
        <w:t xml:space="preserve">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хабарламаларды қоса алғанда, дәрілік препараттарға жағымсыз реакциялар (әрекеттер) бойынша тікелей ақпараттық дерекқорға жүгіну </w:t>
      </w:r>
      <w:r>
        <w:rPr>
          <w:rFonts w:ascii="Times New Roman" w:hAnsi="Times New Roman"/>
          <w:i/>
          <w:color w:val="000000"/>
          <w:sz w:val="28"/>
          <w:lang w:val="kk"/>
        </w:rPr>
        <w:t>(жағымсыз реакциялар бойынша ақпараттық деректер базасын көрсету)</w:t>
      </w:r>
    </w:p>
    <w:p w14:paraId="60113D7A" w14:textId="77777777" w:rsidR="0086033A" w:rsidRDefault="005B662B">
      <w:pPr>
        <w:spacing w:after="0" w:line="240" w:lineRule="auto"/>
        <w:jc w:val="both"/>
        <w:rPr>
          <w:rFonts w:ascii="Times New Roman" w:hAnsi="Times New Roman"/>
          <w:sz w:val="28"/>
          <w:szCs w:val="28"/>
        </w:rPr>
      </w:pPr>
      <w:r>
        <w:rPr>
          <w:rFonts w:ascii="Times New Roman" w:hAnsi="Times New Roman"/>
          <w:sz w:val="28"/>
          <w:szCs w:val="28"/>
          <w:lang w:val="kk"/>
        </w:rPr>
        <w:t xml:space="preserve">Қазақстан Республикасы Денсаулық сақтау министрлігі Медициналық және фармацевтикалық бақылау комитеті </w:t>
      </w:r>
      <w:r>
        <w:rPr>
          <w:rFonts w:ascii="Times New Roman" w:hAnsi="Times New Roman"/>
          <w:sz w:val="28"/>
          <w:szCs w:val="28"/>
          <w:lang w:val="kk-KZ"/>
        </w:rPr>
        <w:t>«</w:t>
      </w:r>
      <w:r>
        <w:rPr>
          <w:rFonts w:ascii="Times New Roman" w:hAnsi="Times New Roman"/>
          <w:sz w:val="28"/>
          <w:szCs w:val="28"/>
          <w:lang w:val="kk"/>
        </w:rPr>
        <w:t>Дәрілік заттар мен медициналық бұйымдарды сараптау ұлттық орталығы</w:t>
      </w:r>
      <w:r>
        <w:rPr>
          <w:rFonts w:ascii="Times New Roman" w:hAnsi="Times New Roman"/>
          <w:sz w:val="28"/>
          <w:szCs w:val="28"/>
          <w:lang w:val="kk-KZ"/>
        </w:rPr>
        <w:t>»</w:t>
      </w:r>
      <w:r>
        <w:rPr>
          <w:rFonts w:ascii="Times New Roman" w:hAnsi="Times New Roman"/>
          <w:sz w:val="28"/>
          <w:szCs w:val="28"/>
          <w:lang w:val="kk"/>
        </w:rPr>
        <w:t xml:space="preserve"> ШЖҚ РМК</w:t>
      </w:r>
    </w:p>
    <w:p w14:paraId="10706AEF" w14:textId="77777777" w:rsidR="0086033A" w:rsidRDefault="000304C0">
      <w:pPr>
        <w:keepNext/>
        <w:spacing w:after="0" w:line="240" w:lineRule="auto"/>
        <w:jc w:val="both"/>
        <w:rPr>
          <w:rFonts w:ascii="Times New Roman" w:hAnsi="Times New Roman"/>
          <w:sz w:val="28"/>
          <w:szCs w:val="28"/>
        </w:rPr>
      </w:pPr>
      <w:hyperlink r:id="rId8" w:tooltip="http://www.ndda.kz" w:history="1">
        <w:r w:rsidR="005B662B">
          <w:rPr>
            <w:rStyle w:val="afb"/>
            <w:rFonts w:ascii="Times New Roman" w:hAnsi="Times New Roman"/>
            <w:sz w:val="28"/>
            <w:szCs w:val="28"/>
            <w:lang w:val="kk"/>
          </w:rPr>
          <w:t>http://www.ndda.kz</w:t>
        </w:r>
      </w:hyperlink>
    </w:p>
    <w:p w14:paraId="43C2FEBB" w14:textId="77777777" w:rsidR="0086033A" w:rsidRDefault="0086033A">
      <w:pPr>
        <w:pStyle w:val="af8"/>
        <w:jc w:val="both"/>
        <w:rPr>
          <w:rFonts w:ascii="Times New Roman" w:hAnsi="Times New Roman"/>
          <w:color w:val="000000"/>
          <w:sz w:val="24"/>
          <w:szCs w:val="24"/>
        </w:rPr>
      </w:pPr>
    </w:p>
    <w:p w14:paraId="2AB336B5" w14:textId="77777777" w:rsidR="0086033A" w:rsidRDefault="005B662B">
      <w:pPr>
        <w:pStyle w:val="af8"/>
        <w:jc w:val="both"/>
        <w:rPr>
          <w:rFonts w:ascii="Times New Roman" w:eastAsia="Times New Roman" w:hAnsi="Times New Roman"/>
          <w:b/>
          <w:sz w:val="28"/>
          <w:szCs w:val="28"/>
          <w:lang w:eastAsia="ru-RU"/>
        </w:rPr>
      </w:pPr>
      <w:r>
        <w:rPr>
          <w:rFonts w:ascii="Times New Roman" w:eastAsia="Times New Roman" w:hAnsi="Times New Roman"/>
          <w:b/>
          <w:sz w:val="28"/>
          <w:szCs w:val="28"/>
          <w:lang w:val="kk" w:eastAsia="ru-RU"/>
        </w:rPr>
        <w:t>Қосымша мәліметтер</w:t>
      </w:r>
    </w:p>
    <w:p w14:paraId="38469160" w14:textId="77777777" w:rsidR="0086033A" w:rsidRDefault="005B662B">
      <w:pPr>
        <w:spacing w:after="0" w:line="240" w:lineRule="auto"/>
        <w:jc w:val="both"/>
        <w:rPr>
          <w:rFonts w:ascii="Times New Roman" w:hAnsi="Times New Roman"/>
          <w:i/>
        </w:rPr>
      </w:pPr>
      <w:bookmarkStart w:id="5" w:name="2175220285"/>
      <w:r>
        <w:rPr>
          <w:rFonts w:ascii="Times New Roman" w:eastAsia="Times New Roman" w:hAnsi="Times New Roman"/>
          <w:b/>
          <w:i/>
          <w:sz w:val="28"/>
          <w:szCs w:val="28"/>
          <w:lang w:val="kk" w:eastAsia="ru-RU"/>
        </w:rPr>
        <w:t xml:space="preserve">Дәрілік препараттың құрамы </w:t>
      </w:r>
    </w:p>
    <w:p w14:paraId="0643DEA1" w14:textId="77777777" w:rsidR="0086033A" w:rsidRDefault="005B662B">
      <w:pPr>
        <w:spacing w:after="0" w:line="240" w:lineRule="auto"/>
        <w:jc w:val="both"/>
        <w:rPr>
          <w:rFonts w:ascii="Times New Roman" w:eastAsia="Times New Roman" w:hAnsi="Times New Roman"/>
          <w:bCs/>
          <w:sz w:val="28"/>
          <w:szCs w:val="28"/>
          <w:lang w:eastAsia="ru-RU"/>
        </w:rPr>
      </w:pPr>
      <w:bookmarkStart w:id="6" w:name="2175220286"/>
      <w:bookmarkEnd w:id="5"/>
      <w:r>
        <w:rPr>
          <w:rFonts w:ascii="Times New Roman" w:eastAsia="Times New Roman" w:hAnsi="Times New Roman"/>
          <w:bCs/>
          <w:sz w:val="28"/>
          <w:szCs w:val="28"/>
          <w:lang w:val="kk" w:eastAsia="ru-RU"/>
        </w:rPr>
        <w:t>Бір капсуланың құрамында</w:t>
      </w:r>
    </w:p>
    <w:p w14:paraId="74C0764A" w14:textId="77777777" w:rsidR="0086033A" w:rsidRDefault="005B662B">
      <w:pPr>
        <w:spacing w:after="0" w:line="240" w:lineRule="auto"/>
        <w:ind w:left="1560" w:hanging="1560"/>
        <w:jc w:val="both"/>
        <w:rPr>
          <w:rFonts w:ascii="Times New Roman" w:eastAsia="Times New Roman" w:hAnsi="Times New Roman"/>
          <w:bCs/>
          <w:sz w:val="28"/>
          <w:szCs w:val="28"/>
          <w:lang w:eastAsia="ru-RU"/>
        </w:rPr>
      </w:pPr>
      <w:r>
        <w:rPr>
          <w:rFonts w:ascii="Times New Roman" w:eastAsia="Times New Roman" w:hAnsi="Times New Roman"/>
          <w:bCs/>
          <w:i/>
          <w:iCs/>
          <w:sz w:val="28"/>
          <w:szCs w:val="28"/>
          <w:lang w:val="kk" w:eastAsia="ru-RU"/>
        </w:rPr>
        <w:t>белсенді зат</w:t>
      </w:r>
      <w:r>
        <w:rPr>
          <w:rFonts w:ascii="Times New Roman" w:eastAsia="Times New Roman" w:hAnsi="Times New Roman"/>
          <w:bCs/>
          <w:sz w:val="28"/>
          <w:szCs w:val="28"/>
          <w:lang w:val="kk" w:eastAsia="ru-RU"/>
        </w:rPr>
        <w:t xml:space="preserve">: соя бұршақтарынан алынған фосфолипидтер, құрамында </w:t>
      </w:r>
      <w:r>
        <w:rPr>
          <w:rFonts w:ascii="Times New Roman" w:eastAsia="Times New Roman" w:hAnsi="Times New Roman"/>
          <w:bCs/>
          <w:sz w:val="28"/>
          <w:szCs w:val="28"/>
          <w:lang w:eastAsia="ru-RU"/>
        </w:rPr>
        <w:t>80</w:t>
      </w:r>
      <w:r>
        <w:rPr>
          <w:rFonts w:ascii="Times New Roman" w:eastAsia="Times New Roman" w:hAnsi="Times New Roman"/>
          <w:bCs/>
          <w:sz w:val="28"/>
          <w:szCs w:val="28"/>
          <w:lang w:val="kk" w:eastAsia="ru-RU"/>
        </w:rPr>
        <w:t>% (3-sn-фосфатидил)-холин бар</w:t>
      </w:r>
      <w:r>
        <w:rPr>
          <w:rFonts w:ascii="Times New Roman" w:eastAsia="Times New Roman" w:hAnsi="Times New Roman"/>
          <w:bCs/>
          <w:sz w:val="28"/>
          <w:szCs w:val="28"/>
          <w:lang w:val="kk-KZ" w:eastAsia="ru-RU"/>
        </w:rPr>
        <w:t xml:space="preserve"> </w:t>
      </w:r>
      <w:r>
        <w:rPr>
          <w:rFonts w:ascii="Times New Roman" w:eastAsia="Times New Roman" w:hAnsi="Times New Roman"/>
          <w:bCs/>
          <w:sz w:val="28"/>
          <w:szCs w:val="28"/>
          <w:lang w:val="kk" w:eastAsia="ru-RU"/>
        </w:rPr>
        <w:t xml:space="preserve">(240,00 мг), 300,0 мг,  </w:t>
      </w:r>
    </w:p>
    <w:p w14:paraId="1686F0BE" w14:textId="77777777" w:rsidR="0086033A" w:rsidRDefault="005B662B">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i/>
          <w:iCs/>
          <w:sz w:val="28"/>
          <w:szCs w:val="28"/>
          <w:lang w:val="kk" w:eastAsia="ru-RU"/>
        </w:rPr>
        <w:t>қосымша заттар</w:t>
      </w:r>
      <w:r>
        <w:rPr>
          <w:rFonts w:ascii="Times New Roman" w:eastAsia="Times New Roman" w:hAnsi="Times New Roman"/>
          <w:bCs/>
          <w:sz w:val="28"/>
          <w:szCs w:val="28"/>
          <w:lang w:val="kk" w:eastAsia="ru-RU"/>
        </w:rPr>
        <w:t xml:space="preserve">: қатты май, рафинадталған соя майы, all-rac-α-токоферол, гидрогенделген майсана майы, 96 % этанол, этилванилин, 4-метоксиацетофенон,  </w:t>
      </w:r>
    </w:p>
    <w:p w14:paraId="51CE663D" w14:textId="77777777" w:rsidR="0086033A" w:rsidRDefault="005B662B">
      <w:pPr>
        <w:spacing w:after="0" w:line="240" w:lineRule="auto"/>
        <w:jc w:val="both"/>
        <w:rPr>
          <w:rFonts w:ascii="Times New Roman" w:eastAsia="Times New Roman" w:hAnsi="Times New Roman"/>
          <w:bCs/>
          <w:sz w:val="28"/>
          <w:szCs w:val="28"/>
          <w:lang w:val="kk" w:eastAsia="ru-RU"/>
        </w:rPr>
      </w:pPr>
      <w:r>
        <w:rPr>
          <w:rFonts w:ascii="Times New Roman" w:eastAsia="Times New Roman" w:hAnsi="Times New Roman"/>
          <w:bCs/>
          <w:i/>
          <w:iCs/>
          <w:sz w:val="28"/>
          <w:szCs w:val="28"/>
          <w:lang w:val="kk" w:eastAsia="ru-RU"/>
        </w:rPr>
        <w:lastRenderedPageBreak/>
        <w:t>капсула құрамы:</w:t>
      </w:r>
      <w:r>
        <w:rPr>
          <w:rFonts w:ascii="Times New Roman" w:eastAsia="Times New Roman" w:hAnsi="Times New Roman"/>
          <w:bCs/>
          <w:sz w:val="28"/>
          <w:szCs w:val="28"/>
          <w:lang w:val="kk" w:eastAsia="ru-RU"/>
        </w:rPr>
        <w:t xml:space="preserve"> желатин, тазартылған су, титанның қостотығы (Е171), темірдің сары тотығы (Е172), темірдің қара тотығы (Е172), темірдің қызыл тотығы (Е172), натрий лаурилсульфаты.</w:t>
      </w:r>
    </w:p>
    <w:p w14:paraId="76351B5B" w14:textId="77777777" w:rsidR="0086033A" w:rsidRDefault="0086033A">
      <w:pPr>
        <w:spacing w:after="0" w:line="240" w:lineRule="auto"/>
        <w:jc w:val="both"/>
        <w:rPr>
          <w:rFonts w:ascii="Times New Roman" w:eastAsia="Times New Roman" w:hAnsi="Times New Roman"/>
          <w:bCs/>
          <w:sz w:val="28"/>
          <w:szCs w:val="28"/>
          <w:lang w:eastAsia="ru-RU"/>
        </w:rPr>
      </w:pPr>
    </w:p>
    <w:p w14:paraId="6E677328" w14:textId="77777777" w:rsidR="0086033A" w:rsidRDefault="005B662B">
      <w:pPr>
        <w:spacing w:after="0" w:line="240" w:lineRule="auto"/>
        <w:jc w:val="both"/>
        <w:rPr>
          <w:rFonts w:ascii="Times New Roman" w:eastAsia="Times New Roman" w:hAnsi="Times New Roman"/>
          <w:b/>
          <w:iCs/>
          <w:sz w:val="28"/>
          <w:szCs w:val="28"/>
          <w:lang w:eastAsia="ru-RU"/>
        </w:rPr>
      </w:pPr>
      <w:r>
        <w:rPr>
          <w:rFonts w:ascii="Times New Roman" w:eastAsia="Times New Roman" w:hAnsi="Times New Roman"/>
          <w:b/>
          <w:iCs/>
          <w:sz w:val="28"/>
          <w:szCs w:val="28"/>
          <w:lang w:val="kk" w:eastAsia="ru-RU"/>
        </w:rPr>
        <w:t>Сыртқы түрінің, иісінің, дәмінің сипаттамасы</w:t>
      </w:r>
      <w:bookmarkEnd w:id="6"/>
    </w:p>
    <w:p w14:paraId="11B9C48A" w14:textId="77777777" w:rsidR="0086033A" w:rsidRDefault="005B662B">
      <w:pPr>
        <w:pStyle w:val="af8"/>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 xml:space="preserve">Балға ұқсас паста тәрізді массасы бар күңгірт, ұзынша пішінді желатинді хаки түсті капсулалар.  </w:t>
      </w:r>
    </w:p>
    <w:p w14:paraId="1EB5911D" w14:textId="77777777" w:rsidR="0086033A" w:rsidRDefault="0086033A">
      <w:pPr>
        <w:pStyle w:val="af8"/>
        <w:jc w:val="both"/>
        <w:rPr>
          <w:rFonts w:ascii="Times New Roman" w:eastAsia="Times New Roman" w:hAnsi="Times New Roman"/>
          <w:sz w:val="28"/>
          <w:szCs w:val="28"/>
          <w:lang w:eastAsia="ru-RU"/>
        </w:rPr>
      </w:pPr>
    </w:p>
    <w:p w14:paraId="368CDB1B" w14:textId="77777777" w:rsidR="0086033A" w:rsidRDefault="005B662B">
      <w:pPr>
        <w:spacing w:after="0" w:line="240" w:lineRule="auto"/>
        <w:jc w:val="both"/>
        <w:rPr>
          <w:rFonts w:ascii="Times New Roman" w:eastAsia="Times New Roman" w:hAnsi="Times New Roman"/>
          <w:b/>
          <w:sz w:val="28"/>
          <w:szCs w:val="28"/>
          <w:lang w:eastAsia="ru-RU"/>
        </w:rPr>
      </w:pPr>
      <w:bookmarkStart w:id="7" w:name="2175220287"/>
      <w:r>
        <w:rPr>
          <w:rFonts w:ascii="Times New Roman" w:eastAsia="Times New Roman" w:hAnsi="Times New Roman"/>
          <w:b/>
          <w:sz w:val="28"/>
          <w:szCs w:val="28"/>
          <w:lang w:val="kk" w:eastAsia="ru-RU"/>
        </w:rPr>
        <w:t>Шығарылу түрі және қаптамасы</w:t>
      </w:r>
    </w:p>
    <w:p w14:paraId="54BE5EEB" w14:textId="198DB9E4" w:rsidR="0086033A" w:rsidRDefault="005B662B">
      <w:pPr>
        <w:spacing w:after="0" w:line="240" w:lineRule="auto"/>
        <w:jc w:val="both"/>
        <w:rPr>
          <w:rFonts w:ascii="Times New Roman" w:eastAsia="Times New Roman" w:hAnsi="Times New Roman"/>
          <w:bCs/>
          <w:sz w:val="28"/>
          <w:szCs w:val="28"/>
          <w:lang w:val="kk" w:eastAsia="ru-RU"/>
        </w:rPr>
      </w:pPr>
      <w:r>
        <w:rPr>
          <w:rFonts w:ascii="Times New Roman" w:eastAsia="Times New Roman" w:hAnsi="Times New Roman"/>
          <w:bCs/>
          <w:sz w:val="28"/>
          <w:szCs w:val="28"/>
          <w:lang w:val="kk" w:eastAsia="ru-RU"/>
        </w:rPr>
        <w:t>10 капсуладан ПВХ/ПВДХ (поливинилхлорид/поливинилиденхлорид) үлбірден және алюминий фольгадан жасалған пішінді ұяшықты қаптамаға салынады.</w:t>
      </w:r>
      <w:r w:rsidR="004E688E">
        <w:rPr>
          <w:rFonts w:ascii="Times New Roman" w:eastAsia="Times New Roman" w:hAnsi="Times New Roman"/>
          <w:bCs/>
          <w:sz w:val="28"/>
          <w:szCs w:val="28"/>
          <w:lang w:val="kk" w:eastAsia="ru-RU"/>
        </w:rPr>
        <w:t xml:space="preserve"> </w:t>
      </w:r>
    </w:p>
    <w:p w14:paraId="264C3B7C" w14:textId="77777777" w:rsidR="0086033A" w:rsidRDefault="005B662B">
      <w:pPr>
        <w:spacing w:after="0" w:line="240" w:lineRule="auto"/>
        <w:jc w:val="both"/>
        <w:rPr>
          <w:rFonts w:ascii="Times New Roman" w:eastAsia="Times New Roman" w:hAnsi="Times New Roman"/>
          <w:bCs/>
          <w:sz w:val="28"/>
          <w:szCs w:val="28"/>
          <w:lang w:val="kk" w:eastAsia="ru-RU"/>
        </w:rPr>
      </w:pPr>
      <w:r>
        <w:rPr>
          <w:rFonts w:ascii="Times New Roman" w:eastAsia="Times New Roman" w:hAnsi="Times New Roman"/>
          <w:bCs/>
          <w:sz w:val="28"/>
          <w:szCs w:val="28"/>
          <w:lang w:val="kk" w:eastAsia="ru-RU"/>
        </w:rPr>
        <w:t xml:space="preserve">3 немесе 9 пішінді ұяшықты қаптамадан медициналық қолдану жөніндегі қазақ және орыс тілдеріндегі нұсқаулықпен бірге картон қорапшаға салады.  </w:t>
      </w:r>
    </w:p>
    <w:p w14:paraId="5592BCEB" w14:textId="77777777" w:rsidR="0086033A" w:rsidRDefault="005B662B">
      <w:pPr>
        <w:spacing w:after="0" w:line="240" w:lineRule="auto"/>
        <w:jc w:val="both"/>
        <w:rPr>
          <w:rFonts w:ascii="Times New Roman" w:eastAsia="Times New Roman" w:hAnsi="Times New Roman"/>
          <w:b/>
          <w:sz w:val="28"/>
          <w:szCs w:val="28"/>
          <w:lang w:val="kk" w:eastAsia="ru-RU"/>
        </w:rPr>
      </w:pPr>
      <w:r>
        <w:rPr>
          <w:rFonts w:ascii="Times New Roman" w:eastAsia="Times New Roman" w:hAnsi="Times New Roman"/>
          <w:b/>
          <w:sz w:val="28"/>
          <w:szCs w:val="28"/>
          <w:lang w:val="kk" w:eastAsia="ru-RU"/>
        </w:rPr>
        <w:t xml:space="preserve">Сақтау мерзімі </w:t>
      </w:r>
    </w:p>
    <w:p w14:paraId="79665809" w14:textId="77777777" w:rsidR="0086033A" w:rsidRDefault="005B662B">
      <w:pPr>
        <w:spacing w:after="0" w:line="240" w:lineRule="auto"/>
        <w:jc w:val="both"/>
        <w:rPr>
          <w:rFonts w:ascii="Times New Roman" w:eastAsia="Times New Roman" w:hAnsi="Times New Roman"/>
          <w:sz w:val="28"/>
          <w:szCs w:val="28"/>
          <w:lang w:val="kk" w:eastAsia="ru-RU"/>
        </w:rPr>
      </w:pPr>
      <w:bookmarkStart w:id="8" w:name="2175220288"/>
      <w:bookmarkEnd w:id="7"/>
      <w:r>
        <w:rPr>
          <w:rFonts w:ascii="Times New Roman" w:eastAsia="Times New Roman" w:hAnsi="Times New Roman"/>
          <w:sz w:val="28"/>
          <w:szCs w:val="28"/>
          <w:lang w:val="kk" w:eastAsia="ru-RU"/>
        </w:rPr>
        <w:t>3 жыл</w:t>
      </w:r>
    </w:p>
    <w:p w14:paraId="664C5B36" w14:textId="77777777" w:rsidR="0086033A" w:rsidRDefault="005B662B">
      <w:pPr>
        <w:spacing w:after="0" w:line="240" w:lineRule="auto"/>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Жарамдылық мерзімі өткеннен кейін қолдануға болмайды.</w:t>
      </w:r>
    </w:p>
    <w:p w14:paraId="1A540FE5" w14:textId="77777777" w:rsidR="0086033A" w:rsidRDefault="005B662B">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val="kk" w:eastAsia="ru-RU"/>
        </w:rPr>
        <w:t>Сақтау шарттары</w:t>
      </w:r>
      <w:bookmarkEnd w:id="8"/>
    </w:p>
    <w:p w14:paraId="25F27F89" w14:textId="77777777" w:rsidR="0086033A" w:rsidRDefault="005B662B">
      <w:pPr>
        <w:pStyle w:val="af8"/>
        <w:jc w:val="both"/>
        <w:rPr>
          <w:rFonts w:ascii="Times New Roman" w:hAnsi="Times New Roman"/>
          <w:color w:val="000000"/>
          <w:sz w:val="28"/>
          <w:szCs w:val="28"/>
        </w:rPr>
      </w:pPr>
      <w:r>
        <w:rPr>
          <w:rFonts w:ascii="Times New Roman" w:hAnsi="Times New Roman"/>
          <w:color w:val="000000"/>
          <w:sz w:val="28"/>
          <w:szCs w:val="28"/>
          <w:lang w:val="kk"/>
        </w:rPr>
        <w:t>25ºС-ден төмен температурада сақтау керек</w:t>
      </w:r>
      <w:r>
        <w:rPr>
          <w:rFonts w:ascii="Times New Roman" w:hAnsi="Times New Roman"/>
          <w:color w:val="000000"/>
          <w:sz w:val="28"/>
          <w:szCs w:val="28"/>
        </w:rPr>
        <w:t>.</w:t>
      </w:r>
    </w:p>
    <w:p w14:paraId="63137F36" w14:textId="77777777" w:rsidR="0086033A" w:rsidRDefault="005B662B">
      <w:pPr>
        <w:pStyle w:val="af8"/>
        <w:jc w:val="both"/>
        <w:rPr>
          <w:rFonts w:ascii="Times New Roman" w:eastAsia="Times New Roman" w:hAnsi="Times New Roman"/>
          <w:sz w:val="28"/>
          <w:szCs w:val="28"/>
          <w:lang w:eastAsia="ru-RU"/>
        </w:rPr>
      </w:pPr>
      <w:r>
        <w:rPr>
          <w:rFonts w:ascii="Times New Roman" w:hAnsi="Times New Roman"/>
          <w:color w:val="000000"/>
          <w:sz w:val="28"/>
          <w:szCs w:val="28"/>
          <w:lang w:val="kk"/>
        </w:rPr>
        <w:t>Балалардың қолы жетпейтін жерде сақтау керек!</w:t>
      </w:r>
    </w:p>
    <w:p w14:paraId="7E042FA7" w14:textId="77777777" w:rsidR="0086033A" w:rsidRDefault="005B662B">
      <w:pPr>
        <w:spacing w:after="0" w:line="240" w:lineRule="auto"/>
        <w:jc w:val="both"/>
        <w:rPr>
          <w:rFonts w:ascii="Times New Roman" w:hAnsi="Times New Roman"/>
          <w:b/>
          <w:color w:val="000000"/>
          <w:sz w:val="28"/>
          <w:szCs w:val="28"/>
        </w:rPr>
      </w:pPr>
      <w:r>
        <w:rPr>
          <w:rFonts w:ascii="Times New Roman" w:hAnsi="Times New Roman"/>
          <w:b/>
          <w:color w:val="000000"/>
          <w:sz w:val="28"/>
          <w:szCs w:val="28"/>
          <w:lang w:val="kk"/>
        </w:rPr>
        <w:t xml:space="preserve">Дәріханалардан босатылу шарттары </w:t>
      </w:r>
    </w:p>
    <w:p w14:paraId="01A50F3C" w14:textId="77777777" w:rsidR="0086033A" w:rsidRDefault="005B662B">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
        </w:rPr>
        <w:t>Рецептісіз</w:t>
      </w:r>
    </w:p>
    <w:p w14:paraId="34462420" w14:textId="77777777" w:rsidR="0086033A" w:rsidRDefault="0086033A">
      <w:pPr>
        <w:spacing w:after="0" w:line="240" w:lineRule="auto"/>
        <w:jc w:val="both"/>
        <w:rPr>
          <w:rFonts w:ascii="Times New Roman" w:eastAsia="Times New Roman" w:hAnsi="Times New Roman"/>
          <w:b/>
          <w:sz w:val="28"/>
          <w:szCs w:val="28"/>
          <w:lang w:val="kk-KZ" w:eastAsia="ru-RU"/>
        </w:rPr>
      </w:pPr>
    </w:p>
    <w:p w14:paraId="01E4A35E" w14:textId="77777777" w:rsidR="0086033A" w:rsidRDefault="005B662B">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 w:eastAsia="ru-RU"/>
        </w:rPr>
        <w:t xml:space="preserve">Өндіруші туралы мәліметтер </w:t>
      </w:r>
    </w:p>
    <w:p w14:paraId="3B5BED8E" w14:textId="77777777" w:rsidR="0086033A" w:rsidRDefault="005B662B">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
        </w:rPr>
        <w:t>А. Наттерманн және Сие. ГмбХ</w:t>
      </w:r>
    </w:p>
    <w:p w14:paraId="50B53CB6" w14:textId="77777777" w:rsidR="0086033A" w:rsidRDefault="005B662B">
      <w:pPr>
        <w:spacing w:after="0" w:line="240" w:lineRule="auto"/>
        <w:jc w:val="both"/>
        <w:rPr>
          <w:rFonts w:ascii="Times New Roman" w:hAnsi="Times New Roman"/>
          <w:color w:val="000000"/>
          <w:sz w:val="28"/>
          <w:szCs w:val="28"/>
          <w:lang w:val="kk"/>
        </w:rPr>
      </w:pPr>
      <w:r>
        <w:rPr>
          <w:rFonts w:ascii="Times New Roman" w:hAnsi="Times New Roman"/>
          <w:color w:val="000000"/>
          <w:sz w:val="28"/>
          <w:szCs w:val="28"/>
          <w:lang w:val="kk"/>
        </w:rPr>
        <w:t>Орналасқан мекенжайы: Наттерманналле 1, 50829 Кёльн, Германия</w:t>
      </w:r>
    </w:p>
    <w:p w14:paraId="53E6FC4A" w14:textId="77777777" w:rsidR="0086033A" w:rsidRDefault="005B662B">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
        </w:rPr>
        <w:t>Тел: +4922150901</w:t>
      </w:r>
    </w:p>
    <w:p w14:paraId="5F698B7B" w14:textId="77777777" w:rsidR="0086033A" w:rsidRDefault="0086033A">
      <w:pPr>
        <w:spacing w:after="0" w:line="240" w:lineRule="auto"/>
        <w:jc w:val="both"/>
        <w:rPr>
          <w:rFonts w:ascii="Times New Roman" w:hAnsi="Times New Roman"/>
          <w:color w:val="000000"/>
          <w:sz w:val="28"/>
          <w:szCs w:val="28"/>
          <w:lang w:val="kk-KZ"/>
        </w:rPr>
      </w:pPr>
    </w:p>
    <w:p w14:paraId="6F18DD66" w14:textId="77777777" w:rsidR="0086033A" w:rsidRDefault="005B662B">
      <w:pPr>
        <w:spacing w:after="0" w:line="240" w:lineRule="auto"/>
        <w:jc w:val="both"/>
        <w:rPr>
          <w:rFonts w:ascii="Times New Roman" w:eastAsia="Times New Roman" w:hAnsi="Times New Roman"/>
          <w:b/>
          <w:sz w:val="28"/>
          <w:szCs w:val="28"/>
          <w:lang w:val="kk" w:eastAsia="ru-RU"/>
        </w:rPr>
      </w:pPr>
      <w:r>
        <w:rPr>
          <w:rFonts w:ascii="Times New Roman" w:eastAsia="Times New Roman" w:hAnsi="Times New Roman"/>
          <w:b/>
          <w:sz w:val="28"/>
          <w:szCs w:val="28"/>
          <w:lang w:val="kk" w:eastAsia="ru-RU"/>
        </w:rPr>
        <w:t>Тіркеу куәлігінің ұстаушысы</w:t>
      </w:r>
    </w:p>
    <w:p w14:paraId="27F28B97" w14:textId="77777777" w:rsidR="0086033A" w:rsidRDefault="005B662B">
      <w:pPr>
        <w:pStyle w:val="27"/>
        <w:spacing w:after="0" w:line="240" w:lineRule="auto"/>
        <w:jc w:val="both"/>
        <w:rPr>
          <w:rFonts w:ascii="Times New Roman" w:hAnsi="Times New Roman"/>
          <w:color w:val="000000"/>
          <w:sz w:val="28"/>
          <w:szCs w:val="28"/>
        </w:rPr>
      </w:pPr>
      <w:r>
        <w:rPr>
          <w:rFonts w:ascii="Times New Roman" w:hAnsi="Times New Roman"/>
          <w:color w:val="000000"/>
          <w:sz w:val="28"/>
          <w:szCs w:val="28"/>
          <w:lang w:val="kk"/>
        </w:rPr>
        <w:t>А. Наттерманн және Сие. ГмбХ</w:t>
      </w:r>
    </w:p>
    <w:p w14:paraId="1EE1EB50" w14:textId="77777777" w:rsidR="0086033A" w:rsidRDefault="005B662B">
      <w:pPr>
        <w:pStyle w:val="27"/>
        <w:spacing w:after="0" w:line="240" w:lineRule="auto"/>
        <w:jc w:val="both"/>
        <w:rPr>
          <w:rFonts w:ascii="Times New Roman" w:hAnsi="Times New Roman"/>
          <w:color w:val="000000"/>
          <w:sz w:val="28"/>
          <w:szCs w:val="28"/>
          <w:lang w:val="kk"/>
        </w:rPr>
      </w:pPr>
      <w:r>
        <w:rPr>
          <w:rFonts w:ascii="Times New Roman" w:hAnsi="Times New Roman"/>
          <w:color w:val="000000"/>
          <w:sz w:val="28"/>
          <w:szCs w:val="28"/>
          <w:lang w:val="kk"/>
        </w:rPr>
        <w:t>Орналасқан мекенжайы: Брюнингштрассе 50, 65929 Франкфурт-на-Майне, Германия</w:t>
      </w:r>
    </w:p>
    <w:p w14:paraId="5C0D0C2A" w14:textId="77777777" w:rsidR="0086033A" w:rsidRDefault="005B662B">
      <w:pPr>
        <w:pStyle w:val="27"/>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
        </w:rPr>
        <w:t>Тел: +4922150901</w:t>
      </w:r>
    </w:p>
    <w:p w14:paraId="7B98989F" w14:textId="77777777" w:rsidR="0086033A" w:rsidRDefault="0086033A">
      <w:pPr>
        <w:pStyle w:val="27"/>
        <w:spacing w:after="0" w:line="240" w:lineRule="auto"/>
        <w:jc w:val="both"/>
        <w:rPr>
          <w:rFonts w:ascii="Times New Roman" w:hAnsi="Times New Roman"/>
          <w:color w:val="000000"/>
          <w:sz w:val="28"/>
          <w:szCs w:val="28"/>
          <w:lang w:val="kk-KZ"/>
        </w:rPr>
      </w:pPr>
    </w:p>
    <w:p w14:paraId="28240526" w14:textId="77777777" w:rsidR="0086033A" w:rsidRDefault="005B662B">
      <w:pPr>
        <w:pStyle w:val="27"/>
        <w:spacing w:after="0" w:line="240" w:lineRule="auto"/>
        <w:jc w:val="both"/>
        <w:rPr>
          <w:rFonts w:ascii="Times New Roman" w:hAnsi="Times New Roman"/>
          <w:b/>
          <w:sz w:val="28"/>
          <w:szCs w:val="28"/>
          <w:lang w:val="kk-KZ" w:eastAsia="de-DE"/>
        </w:rPr>
      </w:pPr>
      <w:r>
        <w:rPr>
          <w:rFonts w:ascii="Times New Roman" w:hAnsi="Times New Roman"/>
          <w:b/>
          <w:iCs/>
          <w:sz w:val="28"/>
          <w:szCs w:val="28"/>
          <w:lang w:val="kk"/>
        </w:rPr>
        <w:t xml:space="preserve">Қазақстан Республикасының аумағында тұтынушылардан дәрілік заттардың сапасы жөнінде шағымдарды (ұсыныстарды) қабылдайтын және дәрілік заттың қауіпсіздігін тіркеуден кейінгі бақылауға жауапты  ұйымның атауы, мекенжайы және байланыс деректері (телефон, электронды пошта) </w:t>
      </w:r>
    </w:p>
    <w:p w14:paraId="08E6402D" w14:textId="77777777" w:rsidR="0086033A" w:rsidRDefault="005B662B">
      <w:pPr>
        <w:pStyle w:val="af8"/>
        <w:rPr>
          <w:rStyle w:val="A30"/>
          <w:rFonts w:ascii="Times New Roman" w:eastAsia="Times New Roman" w:hAnsi="Times New Roman" w:cs="Times New Roman"/>
          <w:color w:val="auto"/>
          <w:sz w:val="28"/>
          <w:szCs w:val="36"/>
          <w:lang w:val="kk-KZ" w:eastAsia="hu-HU"/>
        </w:rPr>
      </w:pPr>
      <w:r>
        <w:rPr>
          <w:rStyle w:val="A30"/>
          <w:rFonts w:ascii="Times New Roman" w:eastAsia="Times New Roman" w:hAnsi="Times New Roman" w:cs="Times New Roman"/>
          <w:color w:val="auto"/>
          <w:sz w:val="28"/>
          <w:szCs w:val="36"/>
          <w:lang w:val="kk-KZ" w:eastAsia="hu-HU"/>
        </w:rPr>
        <w:t xml:space="preserve">"STADA Kazakhstan" ЖШС </w:t>
      </w:r>
    </w:p>
    <w:p w14:paraId="0438A8C3" w14:textId="77777777" w:rsidR="0086033A" w:rsidRDefault="005B662B">
      <w:pPr>
        <w:pStyle w:val="af8"/>
        <w:rPr>
          <w:rStyle w:val="A30"/>
          <w:rFonts w:ascii="Times New Roman" w:eastAsia="Times New Roman" w:hAnsi="Times New Roman" w:cs="Times New Roman"/>
          <w:color w:val="auto"/>
          <w:sz w:val="28"/>
          <w:szCs w:val="36"/>
          <w:lang w:val="kk-KZ" w:eastAsia="hu-HU"/>
        </w:rPr>
      </w:pPr>
      <w:r>
        <w:rPr>
          <w:rStyle w:val="A30"/>
          <w:rFonts w:ascii="Times New Roman" w:eastAsia="Times New Roman" w:hAnsi="Times New Roman" w:cs="Times New Roman"/>
          <w:color w:val="auto"/>
          <w:sz w:val="28"/>
          <w:szCs w:val="36"/>
          <w:lang w:val="kk-KZ" w:eastAsia="hu-HU"/>
        </w:rPr>
        <w:t xml:space="preserve">Қазақстан Республикасы, 050044, </w:t>
      </w:r>
    </w:p>
    <w:p w14:paraId="0CAEECFA" w14:textId="77777777" w:rsidR="0086033A" w:rsidRDefault="005B662B">
      <w:pPr>
        <w:pStyle w:val="af8"/>
        <w:rPr>
          <w:rStyle w:val="A30"/>
          <w:rFonts w:ascii="Times New Roman" w:eastAsia="Times New Roman" w:hAnsi="Times New Roman" w:cs="Times New Roman"/>
          <w:color w:val="auto"/>
          <w:sz w:val="28"/>
          <w:szCs w:val="36"/>
          <w:lang w:val="kk-KZ" w:eastAsia="hu-HU"/>
        </w:rPr>
      </w:pPr>
      <w:r>
        <w:rPr>
          <w:rStyle w:val="A30"/>
          <w:rFonts w:ascii="Times New Roman" w:eastAsia="Times New Roman" w:hAnsi="Times New Roman" w:cs="Times New Roman"/>
          <w:color w:val="auto"/>
          <w:sz w:val="28"/>
          <w:szCs w:val="36"/>
          <w:lang w:val="kk-KZ" w:eastAsia="hu-HU"/>
        </w:rPr>
        <w:t xml:space="preserve">Алматы қ.,  Нұрлан Қаппаров көшесі, 408 үй </w:t>
      </w:r>
    </w:p>
    <w:p w14:paraId="2DC5E5C6" w14:textId="77777777" w:rsidR="0086033A" w:rsidRDefault="005B662B">
      <w:pPr>
        <w:pStyle w:val="af8"/>
        <w:rPr>
          <w:rStyle w:val="A30"/>
          <w:rFonts w:ascii="Times New Roman" w:eastAsia="Times New Roman" w:hAnsi="Times New Roman" w:cs="Times New Roman"/>
          <w:color w:val="auto"/>
          <w:sz w:val="28"/>
          <w:szCs w:val="36"/>
          <w:lang w:val="kk-KZ" w:eastAsia="hu-HU"/>
        </w:rPr>
      </w:pPr>
      <w:r>
        <w:rPr>
          <w:rStyle w:val="A30"/>
          <w:rFonts w:ascii="Times New Roman" w:eastAsia="Times New Roman" w:hAnsi="Times New Roman" w:cs="Times New Roman"/>
          <w:color w:val="auto"/>
          <w:sz w:val="28"/>
          <w:szCs w:val="36"/>
          <w:lang w:val="kk-KZ" w:eastAsia="hu-HU"/>
        </w:rPr>
        <w:t xml:space="preserve">Тел.: +7 727 2222 100 </w:t>
      </w:r>
    </w:p>
    <w:p w14:paraId="1C0CA430" w14:textId="77777777" w:rsidR="0086033A" w:rsidRDefault="005B662B">
      <w:pPr>
        <w:pStyle w:val="af8"/>
        <w:rPr>
          <w:color w:val="000000"/>
          <w:szCs w:val="28"/>
          <w:u w:val="single"/>
          <w:lang w:val="en-US" w:eastAsia="ru-RU"/>
        </w:rPr>
      </w:pPr>
      <w:r>
        <w:rPr>
          <w:rStyle w:val="A30"/>
          <w:rFonts w:ascii="Times New Roman" w:eastAsia="Times New Roman" w:hAnsi="Times New Roman" w:cs="Times New Roman"/>
          <w:color w:val="auto"/>
          <w:sz w:val="28"/>
          <w:szCs w:val="36"/>
          <w:lang w:val="kk-KZ" w:eastAsia="hu-HU"/>
        </w:rPr>
        <w:t xml:space="preserve">e-mail: PVEurasia@stada.kz , EurasiaQA@stada.com   </w:t>
      </w:r>
      <w:r>
        <w:rPr>
          <w:rStyle w:val="A30"/>
          <w:rFonts w:ascii="Times New Roman" w:hAnsi="Times New Roman" w:cs="Times New Roman"/>
          <w:sz w:val="28"/>
          <w:szCs w:val="36"/>
          <w:lang w:val="kk-KZ"/>
        </w:rPr>
        <w:t xml:space="preserve">  </w:t>
      </w:r>
    </w:p>
    <w:sectPr w:rsidR="0086033A">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08BE" w14:textId="77777777" w:rsidR="000304C0" w:rsidRDefault="000304C0">
      <w:pPr>
        <w:spacing w:after="0" w:line="240" w:lineRule="auto"/>
      </w:pPr>
      <w:r>
        <w:separator/>
      </w:r>
    </w:p>
  </w:endnote>
  <w:endnote w:type="continuationSeparator" w:id="0">
    <w:p w14:paraId="7FD88DCB" w14:textId="77777777" w:rsidR="000304C0" w:rsidRDefault="000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onsolas">
    <w:panose1 w:val="020B0609020204030204"/>
    <w:charset w:val="00"/>
    <w:family w:val="auto"/>
    <w:pitch w:val="default"/>
  </w:font>
  <w:font w:name="Arial Unicode MS">
    <w:panose1 w:val="020B0604020202020204"/>
    <w:charset w:val="00"/>
    <w:family w:val="auto"/>
    <w:pitch w:val="default"/>
  </w:font>
  <w:font w:name="Pragmatic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17AE" w14:textId="77777777" w:rsidR="000304C0" w:rsidRDefault="000304C0">
      <w:pPr>
        <w:spacing w:after="0" w:line="240" w:lineRule="auto"/>
      </w:pPr>
      <w:r>
        <w:separator/>
      </w:r>
    </w:p>
  </w:footnote>
  <w:footnote w:type="continuationSeparator" w:id="0">
    <w:p w14:paraId="1B5886F3" w14:textId="77777777" w:rsidR="000304C0" w:rsidRDefault="000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5C48" w14:textId="77777777" w:rsidR="0086033A" w:rsidRDefault="005B662B">
    <w:pPr>
      <w:pStyle w:val="afd"/>
    </w:pPr>
    <w:r>
      <w:rPr>
        <w:noProof/>
        <w:lang w:eastAsia="ru-RU"/>
      </w:rPr>
      <mc:AlternateContent>
        <mc:Choice Requires="wpg">
          <w:drawing>
            <wp:anchor distT="0" distB="0" distL="114300" distR="114300" simplePos="0" relativeHeight="251658240" behindDoc="0" locked="0" layoutInCell="1" allowOverlap="1" wp14:anchorId="04864A3C" wp14:editId="2EDA9AFE">
              <wp:simplePos x="0" y="0"/>
              <wp:positionH relativeFrom="column">
                <wp:posOffset>6278880</wp:posOffset>
              </wp:positionH>
              <wp:positionV relativeFrom="paragraph">
                <wp:posOffset>619125</wp:posOffset>
              </wp:positionV>
              <wp:extent cx="381000" cy="3742055"/>
              <wp:effectExtent l="0" t="0" r="0" b="0"/>
              <wp:wrapNone/>
              <wp:docPr id="1" name="Поле 2"/>
              <wp:cNvGraphicFramePr/>
              <a:graphic xmlns:a="http://schemas.openxmlformats.org/drawingml/2006/main">
                <a:graphicData uri="http://schemas.microsoft.com/office/word/2010/wordprocessingShape">
                  <wps:wsp>
                    <wps:cNvSpPr txBox="1"/>
                    <wps:spPr bwMode="auto">
                      <a:xfrm>
                        <a:off x="0" y="0"/>
                        <a:ext cx="381000" cy="3742055"/>
                      </a:xfrm>
                      <a:prstGeom prst="rect">
                        <a:avLst/>
                      </a:prstGeom>
                      <a:noFill/>
                      <a:ln w="6350">
                        <a:noFill/>
                      </a:ln>
                      <a:effectLst/>
                    </wps:spPr>
                    <wps:txbx>
                      <w:txbxContent>
                        <w:p w14:paraId="1378C8C9" w14:textId="77777777" w:rsidR="0086033A" w:rsidRDefault="005B662B">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8240;o:allowoverlap:true;o:allowincell:true;mso-position-horizontal-relative:text;margin-left:494.40pt;mso-position-horizontal:absolute;mso-position-vertical-relative:text;margin-top:48.75pt;mso-position-vertical:absolute;width:30.00pt;height:294.65pt;mso-wrap-distance-left:9.00pt;mso-wrap-distance-top:0.00pt;mso-wrap-distance-right:9.00pt;mso-wrap-distance-bottom:0.00pt;v-text-anchor:top;visibility:visible;" filled="f" stroked="f" strokeweight="0.50pt">
              <v:textbox inset="0,0,0,0">
                <w:txbxContent>
                  <w:p>
                    <w:pPr>
                      <w:rPr>
                        <w:rFonts w:ascii="Times New Roman" w:hAnsi="Times New Roman"/>
                        <w:color w:val="0c0000"/>
                        <w:sz w:val="14"/>
                      </w:rPr>
                    </w:pPr>
                    <w:r>
                      <w:rPr>
                        <w:rFonts w:ascii="Times New Roman" w:hAnsi="Times New Roman"/>
                        <w:color w:val="0c0000"/>
                        <w:sz w:val="14"/>
                      </w:rPr>
                      <w:t xml:space="preserve"> </w:t>
                    </w:r>
                    <w:r>
                      <w:rPr>
                        <w:rFonts w:ascii="Times New Roman" w:hAnsi="Times New Roman"/>
                        <w:color w:val="0c0000"/>
                        <w:sz w:val="14"/>
                      </w:rP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578"/>
    <w:multiLevelType w:val="hybridMultilevel"/>
    <w:tmpl w:val="622A57D6"/>
    <w:lvl w:ilvl="0" w:tplc="0AAA7B14">
      <w:start w:val="2"/>
      <w:numFmt w:val="bullet"/>
      <w:lvlText w:val="–"/>
      <w:lvlJc w:val="left"/>
      <w:pPr>
        <w:ind w:left="720" w:hanging="360"/>
      </w:pPr>
      <w:rPr>
        <w:rFonts w:ascii="Times New Roman" w:eastAsia="Times New Roman" w:hAnsi="Times New Roman" w:cs="Times New Roman" w:hint="default"/>
      </w:rPr>
    </w:lvl>
    <w:lvl w:ilvl="1" w:tplc="1730F1F8">
      <w:start w:val="1"/>
      <w:numFmt w:val="bullet"/>
      <w:lvlText w:val="o"/>
      <w:lvlJc w:val="left"/>
      <w:pPr>
        <w:ind w:left="1440" w:hanging="360"/>
      </w:pPr>
      <w:rPr>
        <w:rFonts w:ascii="Courier New" w:hAnsi="Courier New" w:cs="Courier New" w:hint="default"/>
      </w:rPr>
    </w:lvl>
    <w:lvl w:ilvl="2" w:tplc="3F62EEC8">
      <w:start w:val="1"/>
      <w:numFmt w:val="bullet"/>
      <w:lvlText w:val=""/>
      <w:lvlJc w:val="left"/>
      <w:pPr>
        <w:ind w:left="2160" w:hanging="360"/>
      </w:pPr>
      <w:rPr>
        <w:rFonts w:ascii="Wingdings" w:hAnsi="Wingdings" w:hint="default"/>
      </w:rPr>
    </w:lvl>
    <w:lvl w:ilvl="3" w:tplc="FDC86CD6">
      <w:start w:val="1"/>
      <w:numFmt w:val="bullet"/>
      <w:lvlText w:val=""/>
      <w:lvlJc w:val="left"/>
      <w:pPr>
        <w:ind w:left="2880" w:hanging="360"/>
      </w:pPr>
      <w:rPr>
        <w:rFonts w:ascii="Symbol" w:hAnsi="Symbol" w:hint="default"/>
      </w:rPr>
    </w:lvl>
    <w:lvl w:ilvl="4" w:tplc="B27A733A">
      <w:start w:val="1"/>
      <w:numFmt w:val="bullet"/>
      <w:lvlText w:val="o"/>
      <w:lvlJc w:val="left"/>
      <w:pPr>
        <w:ind w:left="3600" w:hanging="360"/>
      </w:pPr>
      <w:rPr>
        <w:rFonts w:ascii="Courier New" w:hAnsi="Courier New" w:cs="Courier New" w:hint="default"/>
      </w:rPr>
    </w:lvl>
    <w:lvl w:ilvl="5" w:tplc="D1C4D178">
      <w:start w:val="1"/>
      <w:numFmt w:val="bullet"/>
      <w:lvlText w:val=""/>
      <w:lvlJc w:val="left"/>
      <w:pPr>
        <w:ind w:left="4320" w:hanging="360"/>
      </w:pPr>
      <w:rPr>
        <w:rFonts w:ascii="Wingdings" w:hAnsi="Wingdings" w:hint="default"/>
      </w:rPr>
    </w:lvl>
    <w:lvl w:ilvl="6" w:tplc="675EF7E0">
      <w:start w:val="1"/>
      <w:numFmt w:val="bullet"/>
      <w:lvlText w:val=""/>
      <w:lvlJc w:val="left"/>
      <w:pPr>
        <w:ind w:left="5040" w:hanging="360"/>
      </w:pPr>
      <w:rPr>
        <w:rFonts w:ascii="Symbol" w:hAnsi="Symbol" w:hint="default"/>
      </w:rPr>
    </w:lvl>
    <w:lvl w:ilvl="7" w:tplc="F1C0130C">
      <w:start w:val="1"/>
      <w:numFmt w:val="bullet"/>
      <w:lvlText w:val="o"/>
      <w:lvlJc w:val="left"/>
      <w:pPr>
        <w:ind w:left="5760" w:hanging="360"/>
      </w:pPr>
      <w:rPr>
        <w:rFonts w:ascii="Courier New" w:hAnsi="Courier New" w:cs="Courier New" w:hint="default"/>
      </w:rPr>
    </w:lvl>
    <w:lvl w:ilvl="8" w:tplc="0862F6D8">
      <w:start w:val="1"/>
      <w:numFmt w:val="bullet"/>
      <w:lvlText w:val=""/>
      <w:lvlJc w:val="left"/>
      <w:pPr>
        <w:ind w:left="6480" w:hanging="360"/>
      </w:pPr>
      <w:rPr>
        <w:rFonts w:ascii="Wingdings" w:hAnsi="Wingdings" w:hint="default"/>
      </w:rPr>
    </w:lvl>
  </w:abstractNum>
  <w:abstractNum w:abstractNumId="1" w15:restartNumberingAfterBreak="0">
    <w:nsid w:val="08AD1313"/>
    <w:multiLevelType w:val="hybridMultilevel"/>
    <w:tmpl w:val="EA4C1FC4"/>
    <w:lvl w:ilvl="0" w:tplc="2E0AA9F0">
      <w:start w:val="1"/>
      <w:numFmt w:val="bullet"/>
      <w:lvlText w:val=""/>
      <w:lvlJc w:val="left"/>
      <w:pPr>
        <w:ind w:left="720" w:hanging="360"/>
      </w:pPr>
      <w:rPr>
        <w:rFonts w:ascii="Symbol" w:hAnsi="Symbol" w:hint="default"/>
      </w:rPr>
    </w:lvl>
    <w:lvl w:ilvl="1" w:tplc="102CC6D8">
      <w:start w:val="1"/>
      <w:numFmt w:val="bullet"/>
      <w:lvlText w:val="o"/>
      <w:lvlJc w:val="left"/>
      <w:pPr>
        <w:ind w:left="1440" w:hanging="360"/>
      </w:pPr>
      <w:rPr>
        <w:rFonts w:ascii="Courier New" w:hAnsi="Courier New" w:cs="Courier New" w:hint="default"/>
      </w:rPr>
    </w:lvl>
    <w:lvl w:ilvl="2" w:tplc="CE02BA80">
      <w:start w:val="1"/>
      <w:numFmt w:val="bullet"/>
      <w:lvlText w:val=""/>
      <w:lvlJc w:val="left"/>
      <w:pPr>
        <w:ind w:left="2160" w:hanging="360"/>
      </w:pPr>
      <w:rPr>
        <w:rFonts w:ascii="Wingdings" w:hAnsi="Wingdings" w:hint="default"/>
      </w:rPr>
    </w:lvl>
    <w:lvl w:ilvl="3" w:tplc="5308CAB2">
      <w:start w:val="1"/>
      <w:numFmt w:val="bullet"/>
      <w:lvlText w:val=""/>
      <w:lvlJc w:val="left"/>
      <w:pPr>
        <w:ind w:left="2880" w:hanging="360"/>
      </w:pPr>
      <w:rPr>
        <w:rFonts w:ascii="Symbol" w:hAnsi="Symbol" w:hint="default"/>
      </w:rPr>
    </w:lvl>
    <w:lvl w:ilvl="4" w:tplc="CE3C6760">
      <w:start w:val="1"/>
      <w:numFmt w:val="bullet"/>
      <w:lvlText w:val="o"/>
      <w:lvlJc w:val="left"/>
      <w:pPr>
        <w:ind w:left="3600" w:hanging="360"/>
      </w:pPr>
      <w:rPr>
        <w:rFonts w:ascii="Courier New" w:hAnsi="Courier New" w:cs="Courier New" w:hint="default"/>
      </w:rPr>
    </w:lvl>
    <w:lvl w:ilvl="5" w:tplc="6F1AAB74">
      <w:start w:val="1"/>
      <w:numFmt w:val="bullet"/>
      <w:lvlText w:val=""/>
      <w:lvlJc w:val="left"/>
      <w:pPr>
        <w:ind w:left="4320" w:hanging="360"/>
      </w:pPr>
      <w:rPr>
        <w:rFonts w:ascii="Wingdings" w:hAnsi="Wingdings" w:hint="default"/>
      </w:rPr>
    </w:lvl>
    <w:lvl w:ilvl="6" w:tplc="356E2FA4">
      <w:start w:val="1"/>
      <w:numFmt w:val="bullet"/>
      <w:lvlText w:val=""/>
      <w:lvlJc w:val="left"/>
      <w:pPr>
        <w:ind w:left="5040" w:hanging="360"/>
      </w:pPr>
      <w:rPr>
        <w:rFonts w:ascii="Symbol" w:hAnsi="Symbol" w:hint="default"/>
      </w:rPr>
    </w:lvl>
    <w:lvl w:ilvl="7" w:tplc="27621F40">
      <w:start w:val="1"/>
      <w:numFmt w:val="bullet"/>
      <w:lvlText w:val="o"/>
      <w:lvlJc w:val="left"/>
      <w:pPr>
        <w:ind w:left="5760" w:hanging="360"/>
      </w:pPr>
      <w:rPr>
        <w:rFonts w:ascii="Courier New" w:hAnsi="Courier New" w:cs="Courier New" w:hint="default"/>
      </w:rPr>
    </w:lvl>
    <w:lvl w:ilvl="8" w:tplc="624EE74E">
      <w:start w:val="1"/>
      <w:numFmt w:val="bullet"/>
      <w:lvlText w:val=""/>
      <w:lvlJc w:val="left"/>
      <w:pPr>
        <w:ind w:left="6480" w:hanging="360"/>
      </w:pPr>
      <w:rPr>
        <w:rFonts w:ascii="Wingdings" w:hAnsi="Wingdings" w:hint="default"/>
      </w:rPr>
    </w:lvl>
  </w:abstractNum>
  <w:abstractNum w:abstractNumId="2" w15:restartNumberingAfterBreak="0">
    <w:nsid w:val="09EF5293"/>
    <w:multiLevelType w:val="hybridMultilevel"/>
    <w:tmpl w:val="3D46FE8A"/>
    <w:lvl w:ilvl="0" w:tplc="B8FE761E">
      <w:start w:val="1"/>
      <w:numFmt w:val="bullet"/>
      <w:lvlText w:val=""/>
      <w:lvlJc w:val="left"/>
      <w:pPr>
        <w:ind w:left="420" w:hanging="360"/>
      </w:pPr>
      <w:rPr>
        <w:rFonts w:ascii="Symbol" w:eastAsia="Times New Roman" w:hAnsi="Symbol" w:cs="Times New Roman" w:hint="default"/>
      </w:rPr>
    </w:lvl>
    <w:lvl w:ilvl="1" w:tplc="EB62B590">
      <w:start w:val="1"/>
      <w:numFmt w:val="bullet"/>
      <w:lvlText w:val="o"/>
      <w:lvlJc w:val="left"/>
      <w:pPr>
        <w:tabs>
          <w:tab w:val="num" w:pos="1440"/>
        </w:tabs>
        <w:ind w:left="1440" w:hanging="360"/>
      </w:pPr>
      <w:rPr>
        <w:rFonts w:ascii="Courier New" w:hAnsi="Courier New" w:cs="Courier New" w:hint="default"/>
      </w:rPr>
    </w:lvl>
    <w:lvl w:ilvl="2" w:tplc="D932F384">
      <w:start w:val="1"/>
      <w:numFmt w:val="bullet"/>
      <w:lvlText w:val=""/>
      <w:lvlJc w:val="left"/>
      <w:pPr>
        <w:tabs>
          <w:tab w:val="num" w:pos="2160"/>
        </w:tabs>
        <w:ind w:left="2160" w:hanging="360"/>
      </w:pPr>
      <w:rPr>
        <w:rFonts w:ascii="Wingdings" w:hAnsi="Wingdings" w:hint="default"/>
      </w:rPr>
    </w:lvl>
    <w:lvl w:ilvl="3" w:tplc="8EF49946">
      <w:start w:val="1"/>
      <w:numFmt w:val="bullet"/>
      <w:lvlText w:val=""/>
      <w:lvlJc w:val="left"/>
      <w:pPr>
        <w:tabs>
          <w:tab w:val="num" w:pos="2880"/>
        </w:tabs>
        <w:ind w:left="2880" w:hanging="360"/>
      </w:pPr>
      <w:rPr>
        <w:rFonts w:ascii="Symbol" w:hAnsi="Symbol" w:hint="default"/>
      </w:rPr>
    </w:lvl>
    <w:lvl w:ilvl="4" w:tplc="C0561EDA">
      <w:start w:val="1"/>
      <w:numFmt w:val="bullet"/>
      <w:lvlText w:val="o"/>
      <w:lvlJc w:val="left"/>
      <w:pPr>
        <w:tabs>
          <w:tab w:val="num" w:pos="3600"/>
        </w:tabs>
        <w:ind w:left="3600" w:hanging="360"/>
      </w:pPr>
      <w:rPr>
        <w:rFonts w:ascii="Courier New" w:hAnsi="Courier New" w:cs="Courier New" w:hint="default"/>
      </w:rPr>
    </w:lvl>
    <w:lvl w:ilvl="5" w:tplc="F06AA914">
      <w:start w:val="1"/>
      <w:numFmt w:val="bullet"/>
      <w:lvlText w:val=""/>
      <w:lvlJc w:val="left"/>
      <w:pPr>
        <w:tabs>
          <w:tab w:val="num" w:pos="4320"/>
        </w:tabs>
        <w:ind w:left="4320" w:hanging="360"/>
      </w:pPr>
      <w:rPr>
        <w:rFonts w:ascii="Wingdings" w:hAnsi="Wingdings" w:hint="default"/>
      </w:rPr>
    </w:lvl>
    <w:lvl w:ilvl="6" w:tplc="DFBEFBF2">
      <w:start w:val="1"/>
      <w:numFmt w:val="bullet"/>
      <w:lvlText w:val=""/>
      <w:lvlJc w:val="left"/>
      <w:pPr>
        <w:tabs>
          <w:tab w:val="num" w:pos="5040"/>
        </w:tabs>
        <w:ind w:left="5040" w:hanging="360"/>
      </w:pPr>
      <w:rPr>
        <w:rFonts w:ascii="Symbol" w:hAnsi="Symbol" w:hint="default"/>
      </w:rPr>
    </w:lvl>
    <w:lvl w:ilvl="7" w:tplc="FE74489E">
      <w:start w:val="1"/>
      <w:numFmt w:val="bullet"/>
      <w:lvlText w:val="o"/>
      <w:lvlJc w:val="left"/>
      <w:pPr>
        <w:tabs>
          <w:tab w:val="num" w:pos="5760"/>
        </w:tabs>
        <w:ind w:left="5760" w:hanging="360"/>
      </w:pPr>
      <w:rPr>
        <w:rFonts w:ascii="Courier New" w:hAnsi="Courier New" w:cs="Courier New" w:hint="default"/>
      </w:rPr>
    </w:lvl>
    <w:lvl w:ilvl="8" w:tplc="6A444EC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D5E65"/>
    <w:multiLevelType w:val="hybridMultilevel"/>
    <w:tmpl w:val="15024DCE"/>
    <w:lvl w:ilvl="0" w:tplc="3D46FB38">
      <w:start w:val="1"/>
      <w:numFmt w:val="bullet"/>
      <w:lvlText w:val="–"/>
      <w:lvlJc w:val="left"/>
      <w:pPr>
        <w:ind w:left="720" w:hanging="360"/>
      </w:pPr>
      <w:rPr>
        <w:rFonts w:ascii="Times New Roman" w:eastAsia="Times New Roman" w:hAnsi="Times New Roman" w:cs="Times New Roman" w:hint="default"/>
      </w:rPr>
    </w:lvl>
    <w:lvl w:ilvl="1" w:tplc="58A8AC30">
      <w:start w:val="1"/>
      <w:numFmt w:val="bullet"/>
      <w:lvlText w:val="o"/>
      <w:lvlJc w:val="left"/>
      <w:pPr>
        <w:ind w:left="1440" w:hanging="360"/>
      </w:pPr>
      <w:rPr>
        <w:rFonts w:ascii="Courier New" w:hAnsi="Courier New" w:cs="Courier New" w:hint="default"/>
      </w:rPr>
    </w:lvl>
    <w:lvl w:ilvl="2" w:tplc="359869B4">
      <w:start w:val="1"/>
      <w:numFmt w:val="bullet"/>
      <w:lvlText w:val=""/>
      <w:lvlJc w:val="left"/>
      <w:pPr>
        <w:ind w:left="2160" w:hanging="360"/>
      </w:pPr>
      <w:rPr>
        <w:rFonts w:ascii="Wingdings" w:hAnsi="Wingdings" w:hint="default"/>
      </w:rPr>
    </w:lvl>
    <w:lvl w:ilvl="3" w:tplc="AB6A80E8">
      <w:start w:val="1"/>
      <w:numFmt w:val="bullet"/>
      <w:lvlText w:val=""/>
      <w:lvlJc w:val="left"/>
      <w:pPr>
        <w:ind w:left="2880" w:hanging="360"/>
      </w:pPr>
      <w:rPr>
        <w:rFonts w:ascii="Symbol" w:hAnsi="Symbol" w:hint="default"/>
      </w:rPr>
    </w:lvl>
    <w:lvl w:ilvl="4" w:tplc="C094836E">
      <w:start w:val="1"/>
      <w:numFmt w:val="bullet"/>
      <w:lvlText w:val="o"/>
      <w:lvlJc w:val="left"/>
      <w:pPr>
        <w:ind w:left="3600" w:hanging="360"/>
      </w:pPr>
      <w:rPr>
        <w:rFonts w:ascii="Courier New" w:hAnsi="Courier New" w:cs="Courier New" w:hint="default"/>
      </w:rPr>
    </w:lvl>
    <w:lvl w:ilvl="5" w:tplc="70F83D7C">
      <w:start w:val="1"/>
      <w:numFmt w:val="bullet"/>
      <w:lvlText w:val=""/>
      <w:lvlJc w:val="left"/>
      <w:pPr>
        <w:ind w:left="4320" w:hanging="360"/>
      </w:pPr>
      <w:rPr>
        <w:rFonts w:ascii="Wingdings" w:hAnsi="Wingdings" w:hint="default"/>
      </w:rPr>
    </w:lvl>
    <w:lvl w:ilvl="6" w:tplc="4760BBDE">
      <w:start w:val="1"/>
      <w:numFmt w:val="bullet"/>
      <w:lvlText w:val=""/>
      <w:lvlJc w:val="left"/>
      <w:pPr>
        <w:ind w:left="5040" w:hanging="360"/>
      </w:pPr>
      <w:rPr>
        <w:rFonts w:ascii="Symbol" w:hAnsi="Symbol" w:hint="default"/>
      </w:rPr>
    </w:lvl>
    <w:lvl w:ilvl="7" w:tplc="C84ECAEC">
      <w:start w:val="1"/>
      <w:numFmt w:val="bullet"/>
      <w:lvlText w:val="o"/>
      <w:lvlJc w:val="left"/>
      <w:pPr>
        <w:ind w:left="5760" w:hanging="360"/>
      </w:pPr>
      <w:rPr>
        <w:rFonts w:ascii="Courier New" w:hAnsi="Courier New" w:cs="Courier New" w:hint="default"/>
      </w:rPr>
    </w:lvl>
    <w:lvl w:ilvl="8" w:tplc="3B54802E">
      <w:start w:val="1"/>
      <w:numFmt w:val="bullet"/>
      <w:lvlText w:val=""/>
      <w:lvlJc w:val="left"/>
      <w:pPr>
        <w:ind w:left="6480" w:hanging="360"/>
      </w:pPr>
      <w:rPr>
        <w:rFonts w:ascii="Wingdings" w:hAnsi="Wingdings" w:hint="default"/>
      </w:rPr>
    </w:lvl>
  </w:abstractNum>
  <w:abstractNum w:abstractNumId="4" w15:restartNumberingAfterBreak="0">
    <w:nsid w:val="110C2D2C"/>
    <w:multiLevelType w:val="hybridMultilevel"/>
    <w:tmpl w:val="5622ECE8"/>
    <w:lvl w:ilvl="0" w:tplc="20BAFF1C">
      <w:start w:val="1"/>
      <w:numFmt w:val="bullet"/>
      <w:lvlText w:val=""/>
      <w:lvlJc w:val="left"/>
      <w:pPr>
        <w:ind w:left="720" w:hanging="360"/>
      </w:pPr>
      <w:rPr>
        <w:rFonts w:ascii="Symbol" w:hAnsi="Symbol" w:hint="default"/>
      </w:rPr>
    </w:lvl>
    <w:lvl w:ilvl="1" w:tplc="8EACD008">
      <w:start w:val="1"/>
      <w:numFmt w:val="bullet"/>
      <w:lvlText w:val="o"/>
      <w:lvlJc w:val="left"/>
      <w:pPr>
        <w:ind w:left="1440" w:hanging="360"/>
      </w:pPr>
      <w:rPr>
        <w:rFonts w:ascii="Courier New" w:hAnsi="Courier New" w:cs="Courier New" w:hint="default"/>
      </w:rPr>
    </w:lvl>
    <w:lvl w:ilvl="2" w:tplc="39840FC4">
      <w:start w:val="1"/>
      <w:numFmt w:val="bullet"/>
      <w:lvlText w:val=""/>
      <w:lvlJc w:val="left"/>
      <w:pPr>
        <w:ind w:left="2160" w:hanging="360"/>
      </w:pPr>
      <w:rPr>
        <w:rFonts w:ascii="Wingdings" w:hAnsi="Wingdings" w:hint="default"/>
      </w:rPr>
    </w:lvl>
    <w:lvl w:ilvl="3" w:tplc="37041190">
      <w:start w:val="1"/>
      <w:numFmt w:val="bullet"/>
      <w:lvlText w:val=""/>
      <w:lvlJc w:val="left"/>
      <w:pPr>
        <w:ind w:left="2880" w:hanging="360"/>
      </w:pPr>
      <w:rPr>
        <w:rFonts w:ascii="Symbol" w:hAnsi="Symbol" w:hint="default"/>
      </w:rPr>
    </w:lvl>
    <w:lvl w:ilvl="4" w:tplc="2A6492B4">
      <w:start w:val="1"/>
      <w:numFmt w:val="bullet"/>
      <w:lvlText w:val="o"/>
      <w:lvlJc w:val="left"/>
      <w:pPr>
        <w:ind w:left="3600" w:hanging="360"/>
      </w:pPr>
      <w:rPr>
        <w:rFonts w:ascii="Courier New" w:hAnsi="Courier New" w:cs="Courier New" w:hint="default"/>
      </w:rPr>
    </w:lvl>
    <w:lvl w:ilvl="5" w:tplc="8166A9E6">
      <w:start w:val="1"/>
      <w:numFmt w:val="bullet"/>
      <w:lvlText w:val=""/>
      <w:lvlJc w:val="left"/>
      <w:pPr>
        <w:ind w:left="4320" w:hanging="360"/>
      </w:pPr>
      <w:rPr>
        <w:rFonts w:ascii="Wingdings" w:hAnsi="Wingdings" w:hint="default"/>
      </w:rPr>
    </w:lvl>
    <w:lvl w:ilvl="6" w:tplc="46ACBC26">
      <w:start w:val="1"/>
      <w:numFmt w:val="bullet"/>
      <w:lvlText w:val=""/>
      <w:lvlJc w:val="left"/>
      <w:pPr>
        <w:ind w:left="5040" w:hanging="360"/>
      </w:pPr>
      <w:rPr>
        <w:rFonts w:ascii="Symbol" w:hAnsi="Symbol" w:hint="default"/>
      </w:rPr>
    </w:lvl>
    <w:lvl w:ilvl="7" w:tplc="B854F0C6">
      <w:start w:val="1"/>
      <w:numFmt w:val="bullet"/>
      <w:lvlText w:val="o"/>
      <w:lvlJc w:val="left"/>
      <w:pPr>
        <w:ind w:left="5760" w:hanging="360"/>
      </w:pPr>
      <w:rPr>
        <w:rFonts w:ascii="Courier New" w:hAnsi="Courier New" w:cs="Courier New" w:hint="default"/>
      </w:rPr>
    </w:lvl>
    <w:lvl w:ilvl="8" w:tplc="90EAF778">
      <w:start w:val="1"/>
      <w:numFmt w:val="bullet"/>
      <w:lvlText w:val=""/>
      <w:lvlJc w:val="left"/>
      <w:pPr>
        <w:ind w:left="6480" w:hanging="360"/>
      </w:pPr>
      <w:rPr>
        <w:rFonts w:ascii="Wingdings" w:hAnsi="Wingdings" w:hint="default"/>
      </w:rPr>
    </w:lvl>
  </w:abstractNum>
  <w:abstractNum w:abstractNumId="5" w15:restartNumberingAfterBreak="0">
    <w:nsid w:val="13142B5B"/>
    <w:multiLevelType w:val="hybridMultilevel"/>
    <w:tmpl w:val="E1F4D4DA"/>
    <w:lvl w:ilvl="0" w:tplc="58728F6A">
      <w:start w:val="1"/>
      <w:numFmt w:val="bullet"/>
      <w:lvlText w:val="–"/>
      <w:lvlJc w:val="left"/>
      <w:pPr>
        <w:ind w:left="720" w:hanging="360"/>
      </w:pPr>
      <w:rPr>
        <w:rFonts w:ascii="Times New Roman" w:eastAsia="Times New Roman" w:hAnsi="Times New Roman" w:cs="Times New Roman" w:hint="default"/>
      </w:rPr>
    </w:lvl>
    <w:lvl w:ilvl="1" w:tplc="68783B3E">
      <w:start w:val="1"/>
      <w:numFmt w:val="bullet"/>
      <w:lvlText w:val="o"/>
      <w:lvlJc w:val="left"/>
      <w:pPr>
        <w:ind w:left="1440" w:hanging="360"/>
      </w:pPr>
      <w:rPr>
        <w:rFonts w:ascii="Courier New" w:hAnsi="Courier New" w:cs="Courier New" w:hint="default"/>
      </w:rPr>
    </w:lvl>
    <w:lvl w:ilvl="2" w:tplc="12C2138A">
      <w:start w:val="1"/>
      <w:numFmt w:val="bullet"/>
      <w:lvlText w:val=""/>
      <w:lvlJc w:val="left"/>
      <w:pPr>
        <w:ind w:left="2160" w:hanging="360"/>
      </w:pPr>
      <w:rPr>
        <w:rFonts w:ascii="Wingdings" w:hAnsi="Wingdings" w:hint="default"/>
      </w:rPr>
    </w:lvl>
    <w:lvl w:ilvl="3" w:tplc="F94C98D6">
      <w:start w:val="1"/>
      <w:numFmt w:val="bullet"/>
      <w:lvlText w:val=""/>
      <w:lvlJc w:val="left"/>
      <w:pPr>
        <w:ind w:left="2880" w:hanging="360"/>
      </w:pPr>
      <w:rPr>
        <w:rFonts w:ascii="Symbol" w:hAnsi="Symbol" w:hint="default"/>
      </w:rPr>
    </w:lvl>
    <w:lvl w:ilvl="4" w:tplc="CF6A8CE8">
      <w:start w:val="1"/>
      <w:numFmt w:val="bullet"/>
      <w:lvlText w:val="o"/>
      <w:lvlJc w:val="left"/>
      <w:pPr>
        <w:ind w:left="3600" w:hanging="360"/>
      </w:pPr>
      <w:rPr>
        <w:rFonts w:ascii="Courier New" w:hAnsi="Courier New" w:cs="Courier New" w:hint="default"/>
      </w:rPr>
    </w:lvl>
    <w:lvl w:ilvl="5" w:tplc="4060FE26">
      <w:start w:val="1"/>
      <w:numFmt w:val="bullet"/>
      <w:lvlText w:val=""/>
      <w:lvlJc w:val="left"/>
      <w:pPr>
        <w:ind w:left="4320" w:hanging="360"/>
      </w:pPr>
      <w:rPr>
        <w:rFonts w:ascii="Wingdings" w:hAnsi="Wingdings" w:hint="default"/>
      </w:rPr>
    </w:lvl>
    <w:lvl w:ilvl="6" w:tplc="9D007508">
      <w:start w:val="1"/>
      <w:numFmt w:val="bullet"/>
      <w:lvlText w:val=""/>
      <w:lvlJc w:val="left"/>
      <w:pPr>
        <w:ind w:left="5040" w:hanging="360"/>
      </w:pPr>
      <w:rPr>
        <w:rFonts w:ascii="Symbol" w:hAnsi="Symbol" w:hint="default"/>
      </w:rPr>
    </w:lvl>
    <w:lvl w:ilvl="7" w:tplc="2348CCA4">
      <w:start w:val="1"/>
      <w:numFmt w:val="bullet"/>
      <w:lvlText w:val="o"/>
      <w:lvlJc w:val="left"/>
      <w:pPr>
        <w:ind w:left="5760" w:hanging="360"/>
      </w:pPr>
      <w:rPr>
        <w:rFonts w:ascii="Courier New" w:hAnsi="Courier New" w:cs="Courier New" w:hint="default"/>
      </w:rPr>
    </w:lvl>
    <w:lvl w:ilvl="8" w:tplc="3140EFC8">
      <w:start w:val="1"/>
      <w:numFmt w:val="bullet"/>
      <w:lvlText w:val=""/>
      <w:lvlJc w:val="left"/>
      <w:pPr>
        <w:ind w:left="6480" w:hanging="360"/>
      </w:pPr>
      <w:rPr>
        <w:rFonts w:ascii="Wingdings" w:hAnsi="Wingdings" w:hint="default"/>
      </w:rPr>
    </w:lvl>
  </w:abstractNum>
  <w:abstractNum w:abstractNumId="6" w15:restartNumberingAfterBreak="0">
    <w:nsid w:val="133758CA"/>
    <w:multiLevelType w:val="hybridMultilevel"/>
    <w:tmpl w:val="2F26542E"/>
    <w:lvl w:ilvl="0" w:tplc="EADA52D2">
      <w:start w:val="1"/>
      <w:numFmt w:val="bullet"/>
      <w:lvlText w:val=""/>
      <w:lvlJc w:val="left"/>
      <w:pPr>
        <w:ind w:left="420" w:hanging="360"/>
      </w:pPr>
      <w:rPr>
        <w:rFonts w:ascii="Symbol" w:eastAsia="Times New Roman" w:hAnsi="Symbol" w:cs="Times New Roman" w:hint="default"/>
      </w:rPr>
    </w:lvl>
    <w:lvl w:ilvl="1" w:tplc="CE0C4042">
      <w:start w:val="1"/>
      <w:numFmt w:val="bullet"/>
      <w:lvlText w:val="o"/>
      <w:lvlJc w:val="left"/>
      <w:pPr>
        <w:tabs>
          <w:tab w:val="num" w:pos="1440"/>
        </w:tabs>
        <w:ind w:left="1440" w:hanging="360"/>
      </w:pPr>
      <w:rPr>
        <w:rFonts w:ascii="Courier New" w:hAnsi="Courier New" w:cs="Courier New" w:hint="default"/>
      </w:rPr>
    </w:lvl>
    <w:lvl w:ilvl="2" w:tplc="B74C79BE">
      <w:start w:val="1"/>
      <w:numFmt w:val="bullet"/>
      <w:lvlText w:val=""/>
      <w:lvlJc w:val="left"/>
      <w:pPr>
        <w:tabs>
          <w:tab w:val="num" w:pos="2160"/>
        </w:tabs>
        <w:ind w:left="2160" w:hanging="360"/>
      </w:pPr>
      <w:rPr>
        <w:rFonts w:ascii="Wingdings" w:hAnsi="Wingdings" w:hint="default"/>
      </w:rPr>
    </w:lvl>
    <w:lvl w:ilvl="3" w:tplc="05169EAC">
      <w:start w:val="1"/>
      <w:numFmt w:val="bullet"/>
      <w:lvlText w:val=""/>
      <w:lvlJc w:val="left"/>
      <w:pPr>
        <w:tabs>
          <w:tab w:val="num" w:pos="2880"/>
        </w:tabs>
        <w:ind w:left="2880" w:hanging="360"/>
      </w:pPr>
      <w:rPr>
        <w:rFonts w:ascii="Symbol" w:hAnsi="Symbol" w:hint="default"/>
      </w:rPr>
    </w:lvl>
    <w:lvl w:ilvl="4" w:tplc="A2A04530">
      <w:start w:val="1"/>
      <w:numFmt w:val="bullet"/>
      <w:lvlText w:val="o"/>
      <w:lvlJc w:val="left"/>
      <w:pPr>
        <w:tabs>
          <w:tab w:val="num" w:pos="3600"/>
        </w:tabs>
        <w:ind w:left="3600" w:hanging="360"/>
      </w:pPr>
      <w:rPr>
        <w:rFonts w:ascii="Courier New" w:hAnsi="Courier New" w:cs="Courier New" w:hint="default"/>
      </w:rPr>
    </w:lvl>
    <w:lvl w:ilvl="5" w:tplc="96AA8220">
      <w:start w:val="1"/>
      <w:numFmt w:val="bullet"/>
      <w:lvlText w:val=""/>
      <w:lvlJc w:val="left"/>
      <w:pPr>
        <w:tabs>
          <w:tab w:val="num" w:pos="4320"/>
        </w:tabs>
        <w:ind w:left="4320" w:hanging="360"/>
      </w:pPr>
      <w:rPr>
        <w:rFonts w:ascii="Wingdings" w:hAnsi="Wingdings" w:hint="default"/>
      </w:rPr>
    </w:lvl>
    <w:lvl w:ilvl="6" w:tplc="9446C6F6">
      <w:start w:val="1"/>
      <w:numFmt w:val="bullet"/>
      <w:lvlText w:val=""/>
      <w:lvlJc w:val="left"/>
      <w:pPr>
        <w:tabs>
          <w:tab w:val="num" w:pos="5040"/>
        </w:tabs>
        <w:ind w:left="5040" w:hanging="360"/>
      </w:pPr>
      <w:rPr>
        <w:rFonts w:ascii="Symbol" w:hAnsi="Symbol" w:hint="default"/>
      </w:rPr>
    </w:lvl>
    <w:lvl w:ilvl="7" w:tplc="4FBAE7F8">
      <w:start w:val="1"/>
      <w:numFmt w:val="bullet"/>
      <w:lvlText w:val="o"/>
      <w:lvlJc w:val="left"/>
      <w:pPr>
        <w:tabs>
          <w:tab w:val="num" w:pos="5760"/>
        </w:tabs>
        <w:ind w:left="5760" w:hanging="360"/>
      </w:pPr>
      <w:rPr>
        <w:rFonts w:ascii="Courier New" w:hAnsi="Courier New" w:cs="Courier New" w:hint="default"/>
      </w:rPr>
    </w:lvl>
    <w:lvl w:ilvl="8" w:tplc="970AE2C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02032"/>
    <w:multiLevelType w:val="hybridMultilevel"/>
    <w:tmpl w:val="BA8C3AF0"/>
    <w:lvl w:ilvl="0" w:tplc="8C16B652">
      <w:start w:val="1"/>
      <w:numFmt w:val="bullet"/>
      <w:lvlText w:val=""/>
      <w:lvlJc w:val="left"/>
      <w:pPr>
        <w:ind w:left="720" w:hanging="360"/>
      </w:pPr>
      <w:rPr>
        <w:rFonts w:ascii="Symbol" w:hAnsi="Symbol" w:hint="default"/>
      </w:rPr>
    </w:lvl>
    <w:lvl w:ilvl="1" w:tplc="18303836">
      <w:start w:val="1"/>
      <w:numFmt w:val="bullet"/>
      <w:lvlText w:val="o"/>
      <w:lvlJc w:val="left"/>
      <w:pPr>
        <w:ind w:left="1440" w:hanging="360"/>
      </w:pPr>
      <w:rPr>
        <w:rFonts w:ascii="Courier New" w:hAnsi="Courier New" w:cs="Courier New" w:hint="default"/>
      </w:rPr>
    </w:lvl>
    <w:lvl w:ilvl="2" w:tplc="D1FC70A4">
      <w:start w:val="1"/>
      <w:numFmt w:val="bullet"/>
      <w:lvlText w:val=""/>
      <w:lvlJc w:val="left"/>
      <w:pPr>
        <w:ind w:left="2160" w:hanging="360"/>
      </w:pPr>
      <w:rPr>
        <w:rFonts w:ascii="Wingdings" w:hAnsi="Wingdings" w:hint="default"/>
      </w:rPr>
    </w:lvl>
    <w:lvl w:ilvl="3" w:tplc="C7DCD6E8">
      <w:start w:val="1"/>
      <w:numFmt w:val="bullet"/>
      <w:lvlText w:val=""/>
      <w:lvlJc w:val="left"/>
      <w:pPr>
        <w:ind w:left="2880" w:hanging="360"/>
      </w:pPr>
      <w:rPr>
        <w:rFonts w:ascii="Symbol" w:hAnsi="Symbol" w:hint="default"/>
      </w:rPr>
    </w:lvl>
    <w:lvl w:ilvl="4" w:tplc="15A6E5BE">
      <w:start w:val="1"/>
      <w:numFmt w:val="bullet"/>
      <w:lvlText w:val="o"/>
      <w:lvlJc w:val="left"/>
      <w:pPr>
        <w:ind w:left="3600" w:hanging="360"/>
      </w:pPr>
      <w:rPr>
        <w:rFonts w:ascii="Courier New" w:hAnsi="Courier New" w:cs="Courier New" w:hint="default"/>
      </w:rPr>
    </w:lvl>
    <w:lvl w:ilvl="5" w:tplc="377AB474">
      <w:start w:val="1"/>
      <w:numFmt w:val="bullet"/>
      <w:lvlText w:val=""/>
      <w:lvlJc w:val="left"/>
      <w:pPr>
        <w:ind w:left="4320" w:hanging="360"/>
      </w:pPr>
      <w:rPr>
        <w:rFonts w:ascii="Wingdings" w:hAnsi="Wingdings" w:hint="default"/>
      </w:rPr>
    </w:lvl>
    <w:lvl w:ilvl="6" w:tplc="73AC0164">
      <w:start w:val="1"/>
      <w:numFmt w:val="bullet"/>
      <w:lvlText w:val=""/>
      <w:lvlJc w:val="left"/>
      <w:pPr>
        <w:ind w:left="5040" w:hanging="360"/>
      </w:pPr>
      <w:rPr>
        <w:rFonts w:ascii="Symbol" w:hAnsi="Symbol" w:hint="default"/>
      </w:rPr>
    </w:lvl>
    <w:lvl w:ilvl="7" w:tplc="93CEE884">
      <w:start w:val="1"/>
      <w:numFmt w:val="bullet"/>
      <w:lvlText w:val="o"/>
      <w:lvlJc w:val="left"/>
      <w:pPr>
        <w:ind w:left="5760" w:hanging="360"/>
      </w:pPr>
      <w:rPr>
        <w:rFonts w:ascii="Courier New" w:hAnsi="Courier New" w:cs="Courier New" w:hint="default"/>
      </w:rPr>
    </w:lvl>
    <w:lvl w:ilvl="8" w:tplc="B832E8DC">
      <w:start w:val="1"/>
      <w:numFmt w:val="bullet"/>
      <w:lvlText w:val=""/>
      <w:lvlJc w:val="left"/>
      <w:pPr>
        <w:ind w:left="6480" w:hanging="360"/>
      </w:pPr>
      <w:rPr>
        <w:rFonts w:ascii="Wingdings" w:hAnsi="Wingdings" w:hint="default"/>
      </w:rPr>
    </w:lvl>
  </w:abstractNum>
  <w:abstractNum w:abstractNumId="8" w15:restartNumberingAfterBreak="0">
    <w:nsid w:val="1D5F0816"/>
    <w:multiLevelType w:val="hybridMultilevel"/>
    <w:tmpl w:val="C5A83580"/>
    <w:lvl w:ilvl="0" w:tplc="C088AC36">
      <w:start w:val="1"/>
      <w:numFmt w:val="bullet"/>
      <w:lvlText w:val=""/>
      <w:lvlJc w:val="left"/>
      <w:pPr>
        <w:ind w:left="420" w:hanging="360"/>
      </w:pPr>
      <w:rPr>
        <w:rFonts w:ascii="Symbol" w:eastAsia="Times New Roman" w:hAnsi="Symbol" w:cs="Times New Roman" w:hint="default"/>
      </w:rPr>
    </w:lvl>
    <w:lvl w:ilvl="1" w:tplc="2F7CF7A4">
      <w:start w:val="1"/>
      <w:numFmt w:val="bullet"/>
      <w:lvlText w:val="o"/>
      <w:lvlJc w:val="left"/>
      <w:pPr>
        <w:tabs>
          <w:tab w:val="num" w:pos="1440"/>
        </w:tabs>
        <w:ind w:left="1440" w:hanging="360"/>
      </w:pPr>
      <w:rPr>
        <w:rFonts w:ascii="Courier New" w:hAnsi="Courier New" w:cs="Courier New" w:hint="default"/>
      </w:rPr>
    </w:lvl>
    <w:lvl w:ilvl="2" w:tplc="D902E160">
      <w:start w:val="1"/>
      <w:numFmt w:val="bullet"/>
      <w:lvlText w:val=""/>
      <w:lvlJc w:val="left"/>
      <w:pPr>
        <w:tabs>
          <w:tab w:val="num" w:pos="2160"/>
        </w:tabs>
        <w:ind w:left="2160" w:hanging="360"/>
      </w:pPr>
      <w:rPr>
        <w:rFonts w:ascii="Wingdings" w:hAnsi="Wingdings" w:hint="default"/>
      </w:rPr>
    </w:lvl>
    <w:lvl w:ilvl="3" w:tplc="DC4849B8">
      <w:start w:val="1"/>
      <w:numFmt w:val="bullet"/>
      <w:lvlText w:val=""/>
      <w:lvlJc w:val="left"/>
      <w:pPr>
        <w:tabs>
          <w:tab w:val="num" w:pos="2880"/>
        </w:tabs>
        <w:ind w:left="2880" w:hanging="360"/>
      </w:pPr>
      <w:rPr>
        <w:rFonts w:ascii="Symbol" w:hAnsi="Symbol" w:hint="default"/>
      </w:rPr>
    </w:lvl>
    <w:lvl w:ilvl="4" w:tplc="94EA792A">
      <w:start w:val="1"/>
      <w:numFmt w:val="bullet"/>
      <w:lvlText w:val="o"/>
      <w:lvlJc w:val="left"/>
      <w:pPr>
        <w:tabs>
          <w:tab w:val="num" w:pos="3600"/>
        </w:tabs>
        <w:ind w:left="3600" w:hanging="360"/>
      </w:pPr>
      <w:rPr>
        <w:rFonts w:ascii="Courier New" w:hAnsi="Courier New" w:cs="Courier New" w:hint="default"/>
      </w:rPr>
    </w:lvl>
    <w:lvl w:ilvl="5" w:tplc="D214D21A">
      <w:start w:val="1"/>
      <w:numFmt w:val="bullet"/>
      <w:lvlText w:val=""/>
      <w:lvlJc w:val="left"/>
      <w:pPr>
        <w:tabs>
          <w:tab w:val="num" w:pos="4320"/>
        </w:tabs>
        <w:ind w:left="4320" w:hanging="360"/>
      </w:pPr>
      <w:rPr>
        <w:rFonts w:ascii="Wingdings" w:hAnsi="Wingdings" w:hint="default"/>
      </w:rPr>
    </w:lvl>
    <w:lvl w:ilvl="6" w:tplc="CA8C004E">
      <w:start w:val="1"/>
      <w:numFmt w:val="bullet"/>
      <w:lvlText w:val=""/>
      <w:lvlJc w:val="left"/>
      <w:pPr>
        <w:tabs>
          <w:tab w:val="num" w:pos="5040"/>
        </w:tabs>
        <w:ind w:left="5040" w:hanging="360"/>
      </w:pPr>
      <w:rPr>
        <w:rFonts w:ascii="Symbol" w:hAnsi="Symbol" w:hint="default"/>
      </w:rPr>
    </w:lvl>
    <w:lvl w:ilvl="7" w:tplc="320C79AC">
      <w:start w:val="1"/>
      <w:numFmt w:val="bullet"/>
      <w:lvlText w:val="o"/>
      <w:lvlJc w:val="left"/>
      <w:pPr>
        <w:tabs>
          <w:tab w:val="num" w:pos="5760"/>
        </w:tabs>
        <w:ind w:left="5760" w:hanging="360"/>
      </w:pPr>
      <w:rPr>
        <w:rFonts w:ascii="Courier New" w:hAnsi="Courier New" w:cs="Courier New" w:hint="default"/>
      </w:rPr>
    </w:lvl>
    <w:lvl w:ilvl="8" w:tplc="39F2746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17EB4"/>
    <w:multiLevelType w:val="hybridMultilevel"/>
    <w:tmpl w:val="4358E6BA"/>
    <w:lvl w:ilvl="0" w:tplc="FC0017EE">
      <w:start w:val="1"/>
      <w:numFmt w:val="bullet"/>
      <w:lvlText w:val=""/>
      <w:lvlJc w:val="left"/>
      <w:pPr>
        <w:ind w:left="420" w:hanging="360"/>
      </w:pPr>
      <w:rPr>
        <w:rFonts w:ascii="Symbol" w:eastAsia="Times New Roman" w:hAnsi="Symbol" w:cs="Times New Roman" w:hint="default"/>
      </w:rPr>
    </w:lvl>
    <w:lvl w:ilvl="1" w:tplc="719E1F7E">
      <w:start w:val="1"/>
      <w:numFmt w:val="bullet"/>
      <w:lvlText w:val="o"/>
      <w:lvlJc w:val="left"/>
      <w:pPr>
        <w:tabs>
          <w:tab w:val="num" w:pos="1440"/>
        </w:tabs>
        <w:ind w:left="1440" w:hanging="360"/>
      </w:pPr>
      <w:rPr>
        <w:rFonts w:ascii="Courier New" w:hAnsi="Courier New" w:cs="Courier New" w:hint="default"/>
      </w:rPr>
    </w:lvl>
    <w:lvl w:ilvl="2" w:tplc="9F760E3C">
      <w:start w:val="1"/>
      <w:numFmt w:val="bullet"/>
      <w:lvlText w:val=""/>
      <w:lvlJc w:val="left"/>
      <w:pPr>
        <w:tabs>
          <w:tab w:val="num" w:pos="2160"/>
        </w:tabs>
        <w:ind w:left="2160" w:hanging="360"/>
      </w:pPr>
      <w:rPr>
        <w:rFonts w:ascii="Wingdings" w:hAnsi="Wingdings" w:hint="default"/>
      </w:rPr>
    </w:lvl>
    <w:lvl w:ilvl="3" w:tplc="9A66DC6A">
      <w:start w:val="1"/>
      <w:numFmt w:val="bullet"/>
      <w:lvlText w:val=""/>
      <w:lvlJc w:val="left"/>
      <w:pPr>
        <w:tabs>
          <w:tab w:val="num" w:pos="2880"/>
        </w:tabs>
        <w:ind w:left="2880" w:hanging="360"/>
      </w:pPr>
      <w:rPr>
        <w:rFonts w:ascii="Symbol" w:hAnsi="Symbol" w:hint="default"/>
      </w:rPr>
    </w:lvl>
    <w:lvl w:ilvl="4" w:tplc="7B1201C2">
      <w:start w:val="1"/>
      <w:numFmt w:val="bullet"/>
      <w:lvlText w:val="o"/>
      <w:lvlJc w:val="left"/>
      <w:pPr>
        <w:tabs>
          <w:tab w:val="num" w:pos="3600"/>
        </w:tabs>
        <w:ind w:left="3600" w:hanging="360"/>
      </w:pPr>
      <w:rPr>
        <w:rFonts w:ascii="Courier New" w:hAnsi="Courier New" w:cs="Courier New" w:hint="default"/>
      </w:rPr>
    </w:lvl>
    <w:lvl w:ilvl="5" w:tplc="DBF61154">
      <w:start w:val="1"/>
      <w:numFmt w:val="bullet"/>
      <w:lvlText w:val=""/>
      <w:lvlJc w:val="left"/>
      <w:pPr>
        <w:tabs>
          <w:tab w:val="num" w:pos="4320"/>
        </w:tabs>
        <w:ind w:left="4320" w:hanging="360"/>
      </w:pPr>
      <w:rPr>
        <w:rFonts w:ascii="Wingdings" w:hAnsi="Wingdings" w:hint="default"/>
      </w:rPr>
    </w:lvl>
    <w:lvl w:ilvl="6" w:tplc="13C0F1F2">
      <w:start w:val="1"/>
      <w:numFmt w:val="bullet"/>
      <w:lvlText w:val=""/>
      <w:lvlJc w:val="left"/>
      <w:pPr>
        <w:tabs>
          <w:tab w:val="num" w:pos="5040"/>
        </w:tabs>
        <w:ind w:left="5040" w:hanging="360"/>
      </w:pPr>
      <w:rPr>
        <w:rFonts w:ascii="Symbol" w:hAnsi="Symbol" w:hint="default"/>
      </w:rPr>
    </w:lvl>
    <w:lvl w:ilvl="7" w:tplc="590472D2">
      <w:start w:val="1"/>
      <w:numFmt w:val="bullet"/>
      <w:lvlText w:val="o"/>
      <w:lvlJc w:val="left"/>
      <w:pPr>
        <w:tabs>
          <w:tab w:val="num" w:pos="5760"/>
        </w:tabs>
        <w:ind w:left="5760" w:hanging="360"/>
      </w:pPr>
      <w:rPr>
        <w:rFonts w:ascii="Courier New" w:hAnsi="Courier New" w:cs="Courier New" w:hint="default"/>
      </w:rPr>
    </w:lvl>
    <w:lvl w:ilvl="8" w:tplc="5632281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41E1D"/>
    <w:multiLevelType w:val="hybridMultilevel"/>
    <w:tmpl w:val="FDF8AD08"/>
    <w:lvl w:ilvl="0" w:tplc="805CC9A6">
      <w:start w:val="1"/>
      <w:numFmt w:val="bullet"/>
      <w:lvlText w:val="–"/>
      <w:lvlJc w:val="left"/>
      <w:pPr>
        <w:ind w:left="720" w:hanging="360"/>
      </w:pPr>
      <w:rPr>
        <w:rFonts w:ascii="Times New Roman" w:eastAsia="Times New Roman" w:hAnsi="Times New Roman" w:cs="Times New Roman" w:hint="default"/>
      </w:rPr>
    </w:lvl>
    <w:lvl w:ilvl="1" w:tplc="9086EFE6">
      <w:start w:val="1"/>
      <w:numFmt w:val="bullet"/>
      <w:lvlText w:val="o"/>
      <w:lvlJc w:val="left"/>
      <w:pPr>
        <w:ind w:left="1440" w:hanging="360"/>
      </w:pPr>
      <w:rPr>
        <w:rFonts w:ascii="Courier New" w:hAnsi="Courier New" w:cs="Courier New" w:hint="default"/>
      </w:rPr>
    </w:lvl>
    <w:lvl w:ilvl="2" w:tplc="0AEA2ED2">
      <w:start w:val="1"/>
      <w:numFmt w:val="bullet"/>
      <w:lvlText w:val=""/>
      <w:lvlJc w:val="left"/>
      <w:pPr>
        <w:ind w:left="2160" w:hanging="360"/>
      </w:pPr>
      <w:rPr>
        <w:rFonts w:ascii="Wingdings" w:hAnsi="Wingdings" w:hint="default"/>
      </w:rPr>
    </w:lvl>
    <w:lvl w:ilvl="3" w:tplc="7FB0EE2A">
      <w:start w:val="1"/>
      <w:numFmt w:val="bullet"/>
      <w:lvlText w:val=""/>
      <w:lvlJc w:val="left"/>
      <w:pPr>
        <w:ind w:left="2880" w:hanging="360"/>
      </w:pPr>
      <w:rPr>
        <w:rFonts w:ascii="Symbol" w:hAnsi="Symbol" w:hint="default"/>
      </w:rPr>
    </w:lvl>
    <w:lvl w:ilvl="4" w:tplc="50BED8BE">
      <w:start w:val="1"/>
      <w:numFmt w:val="bullet"/>
      <w:lvlText w:val="o"/>
      <w:lvlJc w:val="left"/>
      <w:pPr>
        <w:ind w:left="3600" w:hanging="360"/>
      </w:pPr>
      <w:rPr>
        <w:rFonts w:ascii="Courier New" w:hAnsi="Courier New" w:cs="Courier New" w:hint="default"/>
      </w:rPr>
    </w:lvl>
    <w:lvl w:ilvl="5" w:tplc="77A6B246">
      <w:start w:val="1"/>
      <w:numFmt w:val="bullet"/>
      <w:lvlText w:val=""/>
      <w:lvlJc w:val="left"/>
      <w:pPr>
        <w:ind w:left="4320" w:hanging="360"/>
      </w:pPr>
      <w:rPr>
        <w:rFonts w:ascii="Wingdings" w:hAnsi="Wingdings" w:hint="default"/>
      </w:rPr>
    </w:lvl>
    <w:lvl w:ilvl="6" w:tplc="BB8C89FA">
      <w:start w:val="1"/>
      <w:numFmt w:val="bullet"/>
      <w:lvlText w:val=""/>
      <w:lvlJc w:val="left"/>
      <w:pPr>
        <w:ind w:left="5040" w:hanging="360"/>
      </w:pPr>
      <w:rPr>
        <w:rFonts w:ascii="Symbol" w:hAnsi="Symbol" w:hint="default"/>
      </w:rPr>
    </w:lvl>
    <w:lvl w:ilvl="7" w:tplc="A99070FC">
      <w:start w:val="1"/>
      <w:numFmt w:val="bullet"/>
      <w:lvlText w:val="o"/>
      <w:lvlJc w:val="left"/>
      <w:pPr>
        <w:ind w:left="5760" w:hanging="360"/>
      </w:pPr>
      <w:rPr>
        <w:rFonts w:ascii="Courier New" w:hAnsi="Courier New" w:cs="Courier New" w:hint="default"/>
      </w:rPr>
    </w:lvl>
    <w:lvl w:ilvl="8" w:tplc="CE0419DC">
      <w:start w:val="1"/>
      <w:numFmt w:val="bullet"/>
      <w:lvlText w:val=""/>
      <w:lvlJc w:val="left"/>
      <w:pPr>
        <w:ind w:left="6480" w:hanging="360"/>
      </w:pPr>
      <w:rPr>
        <w:rFonts w:ascii="Wingdings" w:hAnsi="Wingdings" w:hint="default"/>
      </w:rPr>
    </w:lvl>
  </w:abstractNum>
  <w:abstractNum w:abstractNumId="11" w15:restartNumberingAfterBreak="0">
    <w:nsid w:val="25DB0E85"/>
    <w:multiLevelType w:val="hybridMultilevel"/>
    <w:tmpl w:val="6398486C"/>
    <w:lvl w:ilvl="0" w:tplc="BB5C60AA">
      <w:start w:val="1"/>
      <w:numFmt w:val="bullet"/>
      <w:lvlText w:val=""/>
      <w:lvlJc w:val="left"/>
      <w:pPr>
        <w:ind w:left="720" w:hanging="360"/>
      </w:pPr>
      <w:rPr>
        <w:rFonts w:ascii="Symbol" w:hAnsi="Symbol" w:hint="default"/>
      </w:rPr>
    </w:lvl>
    <w:lvl w:ilvl="1" w:tplc="E2D8F7CA">
      <w:start w:val="1"/>
      <w:numFmt w:val="bullet"/>
      <w:lvlText w:val="o"/>
      <w:lvlJc w:val="left"/>
      <w:pPr>
        <w:ind w:left="1440" w:hanging="360"/>
      </w:pPr>
      <w:rPr>
        <w:rFonts w:ascii="Courier New" w:hAnsi="Courier New" w:cs="Courier New" w:hint="default"/>
      </w:rPr>
    </w:lvl>
    <w:lvl w:ilvl="2" w:tplc="887225EA">
      <w:start w:val="1"/>
      <w:numFmt w:val="bullet"/>
      <w:lvlText w:val=""/>
      <w:lvlJc w:val="left"/>
      <w:pPr>
        <w:ind w:left="2160" w:hanging="360"/>
      </w:pPr>
      <w:rPr>
        <w:rFonts w:ascii="Wingdings" w:hAnsi="Wingdings" w:hint="default"/>
      </w:rPr>
    </w:lvl>
    <w:lvl w:ilvl="3" w:tplc="FB101FDC">
      <w:start w:val="1"/>
      <w:numFmt w:val="bullet"/>
      <w:lvlText w:val=""/>
      <w:lvlJc w:val="left"/>
      <w:pPr>
        <w:ind w:left="2880" w:hanging="360"/>
      </w:pPr>
      <w:rPr>
        <w:rFonts w:ascii="Symbol" w:hAnsi="Symbol" w:hint="default"/>
      </w:rPr>
    </w:lvl>
    <w:lvl w:ilvl="4" w:tplc="87D0AE20">
      <w:start w:val="1"/>
      <w:numFmt w:val="bullet"/>
      <w:lvlText w:val="o"/>
      <w:lvlJc w:val="left"/>
      <w:pPr>
        <w:ind w:left="3600" w:hanging="360"/>
      </w:pPr>
      <w:rPr>
        <w:rFonts w:ascii="Courier New" w:hAnsi="Courier New" w:cs="Courier New" w:hint="default"/>
      </w:rPr>
    </w:lvl>
    <w:lvl w:ilvl="5" w:tplc="A40A7E66">
      <w:start w:val="1"/>
      <w:numFmt w:val="bullet"/>
      <w:lvlText w:val=""/>
      <w:lvlJc w:val="left"/>
      <w:pPr>
        <w:ind w:left="4320" w:hanging="360"/>
      </w:pPr>
      <w:rPr>
        <w:rFonts w:ascii="Wingdings" w:hAnsi="Wingdings" w:hint="default"/>
      </w:rPr>
    </w:lvl>
    <w:lvl w:ilvl="6" w:tplc="9042D2B4">
      <w:start w:val="1"/>
      <w:numFmt w:val="bullet"/>
      <w:lvlText w:val=""/>
      <w:lvlJc w:val="left"/>
      <w:pPr>
        <w:ind w:left="5040" w:hanging="360"/>
      </w:pPr>
      <w:rPr>
        <w:rFonts w:ascii="Symbol" w:hAnsi="Symbol" w:hint="default"/>
      </w:rPr>
    </w:lvl>
    <w:lvl w:ilvl="7" w:tplc="00FE52AE">
      <w:start w:val="1"/>
      <w:numFmt w:val="bullet"/>
      <w:lvlText w:val="o"/>
      <w:lvlJc w:val="left"/>
      <w:pPr>
        <w:ind w:left="5760" w:hanging="360"/>
      </w:pPr>
      <w:rPr>
        <w:rFonts w:ascii="Courier New" w:hAnsi="Courier New" w:cs="Courier New" w:hint="default"/>
      </w:rPr>
    </w:lvl>
    <w:lvl w:ilvl="8" w:tplc="5A246FD8">
      <w:start w:val="1"/>
      <w:numFmt w:val="bullet"/>
      <w:lvlText w:val=""/>
      <w:lvlJc w:val="left"/>
      <w:pPr>
        <w:ind w:left="6480" w:hanging="360"/>
      </w:pPr>
      <w:rPr>
        <w:rFonts w:ascii="Wingdings" w:hAnsi="Wingdings" w:hint="default"/>
      </w:rPr>
    </w:lvl>
  </w:abstractNum>
  <w:abstractNum w:abstractNumId="12" w15:restartNumberingAfterBreak="0">
    <w:nsid w:val="27BF0FD6"/>
    <w:multiLevelType w:val="hybridMultilevel"/>
    <w:tmpl w:val="738E90AE"/>
    <w:lvl w:ilvl="0" w:tplc="CF962786">
      <w:start w:val="1"/>
      <w:numFmt w:val="bullet"/>
      <w:lvlText w:val="–"/>
      <w:lvlJc w:val="left"/>
      <w:pPr>
        <w:ind w:left="720" w:hanging="360"/>
      </w:pPr>
      <w:rPr>
        <w:rFonts w:ascii="Times New Roman" w:eastAsia="Times New Roman" w:hAnsi="Times New Roman" w:cs="Times New Roman" w:hint="default"/>
      </w:rPr>
    </w:lvl>
    <w:lvl w:ilvl="1" w:tplc="99DAD7E2">
      <w:start w:val="1"/>
      <w:numFmt w:val="bullet"/>
      <w:lvlText w:val="o"/>
      <w:lvlJc w:val="left"/>
      <w:pPr>
        <w:ind w:left="1440" w:hanging="360"/>
      </w:pPr>
      <w:rPr>
        <w:rFonts w:ascii="Courier New" w:hAnsi="Courier New" w:cs="Courier New" w:hint="default"/>
      </w:rPr>
    </w:lvl>
    <w:lvl w:ilvl="2" w:tplc="854AEC22">
      <w:start w:val="1"/>
      <w:numFmt w:val="bullet"/>
      <w:lvlText w:val=""/>
      <w:lvlJc w:val="left"/>
      <w:pPr>
        <w:ind w:left="2160" w:hanging="360"/>
      </w:pPr>
      <w:rPr>
        <w:rFonts w:ascii="Wingdings" w:hAnsi="Wingdings" w:hint="default"/>
      </w:rPr>
    </w:lvl>
    <w:lvl w:ilvl="3" w:tplc="7C8EF63A">
      <w:start w:val="1"/>
      <w:numFmt w:val="bullet"/>
      <w:lvlText w:val=""/>
      <w:lvlJc w:val="left"/>
      <w:pPr>
        <w:ind w:left="2880" w:hanging="360"/>
      </w:pPr>
      <w:rPr>
        <w:rFonts w:ascii="Symbol" w:hAnsi="Symbol" w:hint="default"/>
      </w:rPr>
    </w:lvl>
    <w:lvl w:ilvl="4" w:tplc="9C40E4D2">
      <w:start w:val="1"/>
      <w:numFmt w:val="bullet"/>
      <w:lvlText w:val="o"/>
      <w:lvlJc w:val="left"/>
      <w:pPr>
        <w:ind w:left="3600" w:hanging="360"/>
      </w:pPr>
      <w:rPr>
        <w:rFonts w:ascii="Courier New" w:hAnsi="Courier New" w:cs="Courier New" w:hint="default"/>
      </w:rPr>
    </w:lvl>
    <w:lvl w:ilvl="5" w:tplc="1264C2B6">
      <w:start w:val="1"/>
      <w:numFmt w:val="bullet"/>
      <w:lvlText w:val=""/>
      <w:lvlJc w:val="left"/>
      <w:pPr>
        <w:ind w:left="4320" w:hanging="360"/>
      </w:pPr>
      <w:rPr>
        <w:rFonts w:ascii="Wingdings" w:hAnsi="Wingdings" w:hint="default"/>
      </w:rPr>
    </w:lvl>
    <w:lvl w:ilvl="6" w:tplc="46E089B8">
      <w:start w:val="1"/>
      <w:numFmt w:val="bullet"/>
      <w:lvlText w:val=""/>
      <w:lvlJc w:val="left"/>
      <w:pPr>
        <w:ind w:left="5040" w:hanging="360"/>
      </w:pPr>
      <w:rPr>
        <w:rFonts w:ascii="Symbol" w:hAnsi="Symbol" w:hint="default"/>
      </w:rPr>
    </w:lvl>
    <w:lvl w:ilvl="7" w:tplc="E77AB1A0">
      <w:start w:val="1"/>
      <w:numFmt w:val="bullet"/>
      <w:lvlText w:val="o"/>
      <w:lvlJc w:val="left"/>
      <w:pPr>
        <w:ind w:left="5760" w:hanging="360"/>
      </w:pPr>
      <w:rPr>
        <w:rFonts w:ascii="Courier New" w:hAnsi="Courier New" w:cs="Courier New" w:hint="default"/>
      </w:rPr>
    </w:lvl>
    <w:lvl w:ilvl="8" w:tplc="ED043168">
      <w:start w:val="1"/>
      <w:numFmt w:val="bullet"/>
      <w:lvlText w:val=""/>
      <w:lvlJc w:val="left"/>
      <w:pPr>
        <w:ind w:left="6480" w:hanging="360"/>
      </w:pPr>
      <w:rPr>
        <w:rFonts w:ascii="Wingdings" w:hAnsi="Wingdings" w:hint="default"/>
      </w:rPr>
    </w:lvl>
  </w:abstractNum>
  <w:abstractNum w:abstractNumId="13" w15:restartNumberingAfterBreak="0">
    <w:nsid w:val="30D225C8"/>
    <w:multiLevelType w:val="hybridMultilevel"/>
    <w:tmpl w:val="36888200"/>
    <w:lvl w:ilvl="0" w:tplc="DB0CF058">
      <w:start w:val="1"/>
      <w:numFmt w:val="bullet"/>
      <w:lvlText w:val=""/>
      <w:lvlJc w:val="left"/>
      <w:pPr>
        <w:ind w:left="720" w:hanging="360"/>
      </w:pPr>
      <w:rPr>
        <w:rFonts w:ascii="Symbol" w:hAnsi="Symbol" w:hint="default"/>
      </w:rPr>
    </w:lvl>
    <w:lvl w:ilvl="1" w:tplc="F26481F0">
      <w:start w:val="1"/>
      <w:numFmt w:val="bullet"/>
      <w:lvlText w:val="o"/>
      <w:lvlJc w:val="left"/>
      <w:pPr>
        <w:ind w:left="1440" w:hanging="360"/>
      </w:pPr>
      <w:rPr>
        <w:rFonts w:ascii="Courier New" w:hAnsi="Courier New" w:cs="Courier New" w:hint="default"/>
      </w:rPr>
    </w:lvl>
    <w:lvl w:ilvl="2" w:tplc="434AC852">
      <w:start w:val="1"/>
      <w:numFmt w:val="bullet"/>
      <w:lvlText w:val=""/>
      <w:lvlJc w:val="left"/>
      <w:pPr>
        <w:ind w:left="2160" w:hanging="360"/>
      </w:pPr>
      <w:rPr>
        <w:rFonts w:ascii="Wingdings" w:hAnsi="Wingdings" w:hint="default"/>
      </w:rPr>
    </w:lvl>
    <w:lvl w:ilvl="3" w:tplc="95DECE5A">
      <w:start w:val="1"/>
      <w:numFmt w:val="bullet"/>
      <w:lvlText w:val=""/>
      <w:lvlJc w:val="left"/>
      <w:pPr>
        <w:ind w:left="2880" w:hanging="360"/>
      </w:pPr>
      <w:rPr>
        <w:rFonts w:ascii="Symbol" w:hAnsi="Symbol" w:hint="default"/>
      </w:rPr>
    </w:lvl>
    <w:lvl w:ilvl="4" w:tplc="CCF21722">
      <w:start w:val="1"/>
      <w:numFmt w:val="bullet"/>
      <w:lvlText w:val="o"/>
      <w:lvlJc w:val="left"/>
      <w:pPr>
        <w:ind w:left="3600" w:hanging="360"/>
      </w:pPr>
      <w:rPr>
        <w:rFonts w:ascii="Courier New" w:hAnsi="Courier New" w:cs="Courier New" w:hint="default"/>
      </w:rPr>
    </w:lvl>
    <w:lvl w:ilvl="5" w:tplc="EABE109A">
      <w:start w:val="1"/>
      <w:numFmt w:val="bullet"/>
      <w:lvlText w:val=""/>
      <w:lvlJc w:val="left"/>
      <w:pPr>
        <w:ind w:left="4320" w:hanging="360"/>
      </w:pPr>
      <w:rPr>
        <w:rFonts w:ascii="Wingdings" w:hAnsi="Wingdings" w:hint="default"/>
      </w:rPr>
    </w:lvl>
    <w:lvl w:ilvl="6" w:tplc="1F9617FE">
      <w:start w:val="1"/>
      <w:numFmt w:val="bullet"/>
      <w:lvlText w:val=""/>
      <w:lvlJc w:val="left"/>
      <w:pPr>
        <w:ind w:left="5040" w:hanging="360"/>
      </w:pPr>
      <w:rPr>
        <w:rFonts w:ascii="Symbol" w:hAnsi="Symbol" w:hint="default"/>
      </w:rPr>
    </w:lvl>
    <w:lvl w:ilvl="7" w:tplc="CC96346E">
      <w:start w:val="1"/>
      <w:numFmt w:val="bullet"/>
      <w:lvlText w:val="o"/>
      <w:lvlJc w:val="left"/>
      <w:pPr>
        <w:ind w:left="5760" w:hanging="360"/>
      </w:pPr>
      <w:rPr>
        <w:rFonts w:ascii="Courier New" w:hAnsi="Courier New" w:cs="Courier New" w:hint="default"/>
      </w:rPr>
    </w:lvl>
    <w:lvl w:ilvl="8" w:tplc="E65E4B9A">
      <w:start w:val="1"/>
      <w:numFmt w:val="bullet"/>
      <w:lvlText w:val=""/>
      <w:lvlJc w:val="left"/>
      <w:pPr>
        <w:ind w:left="6480" w:hanging="360"/>
      </w:pPr>
      <w:rPr>
        <w:rFonts w:ascii="Wingdings" w:hAnsi="Wingdings" w:hint="default"/>
      </w:rPr>
    </w:lvl>
  </w:abstractNum>
  <w:abstractNum w:abstractNumId="14" w15:restartNumberingAfterBreak="0">
    <w:nsid w:val="36D13C4E"/>
    <w:multiLevelType w:val="hybridMultilevel"/>
    <w:tmpl w:val="8A3EFDA0"/>
    <w:lvl w:ilvl="0" w:tplc="9E84D4E4">
      <w:start w:val="1"/>
      <w:numFmt w:val="bullet"/>
      <w:lvlText w:val=""/>
      <w:lvlJc w:val="left"/>
      <w:pPr>
        <w:ind w:left="420" w:hanging="360"/>
      </w:pPr>
      <w:rPr>
        <w:rFonts w:ascii="Symbol" w:eastAsia="Times New Roman" w:hAnsi="Symbol" w:cs="Times New Roman" w:hint="default"/>
      </w:rPr>
    </w:lvl>
    <w:lvl w:ilvl="1" w:tplc="EAAC4F6E">
      <w:start w:val="1"/>
      <w:numFmt w:val="bullet"/>
      <w:lvlText w:val="o"/>
      <w:lvlJc w:val="left"/>
      <w:pPr>
        <w:tabs>
          <w:tab w:val="num" w:pos="1440"/>
        </w:tabs>
        <w:ind w:left="1440" w:hanging="360"/>
      </w:pPr>
      <w:rPr>
        <w:rFonts w:ascii="Courier New" w:hAnsi="Courier New" w:cs="Courier New" w:hint="default"/>
      </w:rPr>
    </w:lvl>
    <w:lvl w:ilvl="2" w:tplc="B9DCA4B0">
      <w:start w:val="1"/>
      <w:numFmt w:val="bullet"/>
      <w:lvlText w:val=""/>
      <w:lvlJc w:val="left"/>
      <w:pPr>
        <w:tabs>
          <w:tab w:val="num" w:pos="2160"/>
        </w:tabs>
        <w:ind w:left="2160" w:hanging="360"/>
      </w:pPr>
      <w:rPr>
        <w:rFonts w:ascii="Wingdings" w:hAnsi="Wingdings" w:hint="default"/>
      </w:rPr>
    </w:lvl>
    <w:lvl w:ilvl="3" w:tplc="97EE0A34">
      <w:start w:val="1"/>
      <w:numFmt w:val="bullet"/>
      <w:lvlText w:val=""/>
      <w:lvlJc w:val="left"/>
      <w:pPr>
        <w:tabs>
          <w:tab w:val="num" w:pos="2880"/>
        </w:tabs>
        <w:ind w:left="2880" w:hanging="360"/>
      </w:pPr>
      <w:rPr>
        <w:rFonts w:ascii="Symbol" w:hAnsi="Symbol" w:hint="default"/>
      </w:rPr>
    </w:lvl>
    <w:lvl w:ilvl="4" w:tplc="EF369FA2">
      <w:start w:val="1"/>
      <w:numFmt w:val="bullet"/>
      <w:lvlText w:val="o"/>
      <w:lvlJc w:val="left"/>
      <w:pPr>
        <w:tabs>
          <w:tab w:val="num" w:pos="3600"/>
        </w:tabs>
        <w:ind w:left="3600" w:hanging="360"/>
      </w:pPr>
      <w:rPr>
        <w:rFonts w:ascii="Courier New" w:hAnsi="Courier New" w:cs="Courier New" w:hint="default"/>
      </w:rPr>
    </w:lvl>
    <w:lvl w:ilvl="5" w:tplc="7576B1EE">
      <w:start w:val="1"/>
      <w:numFmt w:val="bullet"/>
      <w:lvlText w:val=""/>
      <w:lvlJc w:val="left"/>
      <w:pPr>
        <w:tabs>
          <w:tab w:val="num" w:pos="4320"/>
        </w:tabs>
        <w:ind w:left="4320" w:hanging="360"/>
      </w:pPr>
      <w:rPr>
        <w:rFonts w:ascii="Wingdings" w:hAnsi="Wingdings" w:hint="default"/>
      </w:rPr>
    </w:lvl>
    <w:lvl w:ilvl="6" w:tplc="7F0A297A">
      <w:start w:val="1"/>
      <w:numFmt w:val="bullet"/>
      <w:lvlText w:val=""/>
      <w:lvlJc w:val="left"/>
      <w:pPr>
        <w:tabs>
          <w:tab w:val="num" w:pos="5040"/>
        </w:tabs>
        <w:ind w:left="5040" w:hanging="360"/>
      </w:pPr>
      <w:rPr>
        <w:rFonts w:ascii="Symbol" w:hAnsi="Symbol" w:hint="default"/>
      </w:rPr>
    </w:lvl>
    <w:lvl w:ilvl="7" w:tplc="949E050E">
      <w:start w:val="1"/>
      <w:numFmt w:val="bullet"/>
      <w:lvlText w:val="o"/>
      <w:lvlJc w:val="left"/>
      <w:pPr>
        <w:tabs>
          <w:tab w:val="num" w:pos="5760"/>
        </w:tabs>
        <w:ind w:left="5760" w:hanging="360"/>
      </w:pPr>
      <w:rPr>
        <w:rFonts w:ascii="Courier New" w:hAnsi="Courier New" w:cs="Courier New" w:hint="default"/>
      </w:rPr>
    </w:lvl>
    <w:lvl w:ilvl="8" w:tplc="66704F0A">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2E62"/>
    <w:multiLevelType w:val="hybridMultilevel"/>
    <w:tmpl w:val="2D60203C"/>
    <w:lvl w:ilvl="0" w:tplc="0C1AB926">
      <w:start w:val="1"/>
      <w:numFmt w:val="bullet"/>
      <w:lvlText w:val=""/>
      <w:lvlJc w:val="left"/>
      <w:pPr>
        <w:ind w:left="720" w:hanging="360"/>
      </w:pPr>
      <w:rPr>
        <w:rFonts w:ascii="Symbol" w:hAnsi="Symbol" w:hint="default"/>
      </w:rPr>
    </w:lvl>
    <w:lvl w:ilvl="1" w:tplc="95DCC88E">
      <w:start w:val="1"/>
      <w:numFmt w:val="bullet"/>
      <w:lvlText w:val="o"/>
      <w:lvlJc w:val="left"/>
      <w:pPr>
        <w:ind w:left="1440" w:hanging="360"/>
      </w:pPr>
      <w:rPr>
        <w:rFonts w:ascii="Courier New" w:hAnsi="Courier New" w:cs="Courier New" w:hint="default"/>
      </w:rPr>
    </w:lvl>
    <w:lvl w:ilvl="2" w:tplc="73E46CA0">
      <w:start w:val="1"/>
      <w:numFmt w:val="bullet"/>
      <w:lvlText w:val=""/>
      <w:lvlJc w:val="left"/>
      <w:pPr>
        <w:ind w:left="2160" w:hanging="360"/>
      </w:pPr>
      <w:rPr>
        <w:rFonts w:ascii="Wingdings" w:hAnsi="Wingdings" w:hint="default"/>
      </w:rPr>
    </w:lvl>
    <w:lvl w:ilvl="3" w:tplc="9A9603E0">
      <w:start w:val="1"/>
      <w:numFmt w:val="bullet"/>
      <w:lvlText w:val=""/>
      <w:lvlJc w:val="left"/>
      <w:pPr>
        <w:ind w:left="2880" w:hanging="360"/>
      </w:pPr>
      <w:rPr>
        <w:rFonts w:ascii="Symbol" w:hAnsi="Symbol" w:hint="default"/>
      </w:rPr>
    </w:lvl>
    <w:lvl w:ilvl="4" w:tplc="21168A46">
      <w:start w:val="1"/>
      <w:numFmt w:val="bullet"/>
      <w:lvlText w:val="o"/>
      <w:lvlJc w:val="left"/>
      <w:pPr>
        <w:ind w:left="3600" w:hanging="360"/>
      </w:pPr>
      <w:rPr>
        <w:rFonts w:ascii="Courier New" w:hAnsi="Courier New" w:cs="Courier New" w:hint="default"/>
      </w:rPr>
    </w:lvl>
    <w:lvl w:ilvl="5" w:tplc="1102C9F0">
      <w:start w:val="1"/>
      <w:numFmt w:val="bullet"/>
      <w:lvlText w:val=""/>
      <w:lvlJc w:val="left"/>
      <w:pPr>
        <w:ind w:left="4320" w:hanging="360"/>
      </w:pPr>
      <w:rPr>
        <w:rFonts w:ascii="Wingdings" w:hAnsi="Wingdings" w:hint="default"/>
      </w:rPr>
    </w:lvl>
    <w:lvl w:ilvl="6" w:tplc="B0B81840">
      <w:start w:val="1"/>
      <w:numFmt w:val="bullet"/>
      <w:lvlText w:val=""/>
      <w:lvlJc w:val="left"/>
      <w:pPr>
        <w:ind w:left="5040" w:hanging="360"/>
      </w:pPr>
      <w:rPr>
        <w:rFonts w:ascii="Symbol" w:hAnsi="Symbol" w:hint="default"/>
      </w:rPr>
    </w:lvl>
    <w:lvl w:ilvl="7" w:tplc="D6CCC878">
      <w:start w:val="1"/>
      <w:numFmt w:val="bullet"/>
      <w:lvlText w:val="o"/>
      <w:lvlJc w:val="left"/>
      <w:pPr>
        <w:ind w:left="5760" w:hanging="360"/>
      </w:pPr>
      <w:rPr>
        <w:rFonts w:ascii="Courier New" w:hAnsi="Courier New" w:cs="Courier New" w:hint="default"/>
      </w:rPr>
    </w:lvl>
    <w:lvl w:ilvl="8" w:tplc="5FA6CDD6">
      <w:start w:val="1"/>
      <w:numFmt w:val="bullet"/>
      <w:lvlText w:val=""/>
      <w:lvlJc w:val="left"/>
      <w:pPr>
        <w:ind w:left="6480" w:hanging="360"/>
      </w:pPr>
      <w:rPr>
        <w:rFonts w:ascii="Wingdings" w:hAnsi="Wingdings" w:hint="default"/>
      </w:rPr>
    </w:lvl>
  </w:abstractNum>
  <w:abstractNum w:abstractNumId="16" w15:restartNumberingAfterBreak="0">
    <w:nsid w:val="3AED6859"/>
    <w:multiLevelType w:val="hybridMultilevel"/>
    <w:tmpl w:val="EB60604C"/>
    <w:lvl w:ilvl="0" w:tplc="9E2EC046">
      <w:start w:val="1"/>
      <w:numFmt w:val="bullet"/>
      <w:lvlText w:val=""/>
      <w:lvlJc w:val="left"/>
      <w:pPr>
        <w:ind w:left="420" w:hanging="360"/>
      </w:pPr>
      <w:rPr>
        <w:rFonts w:ascii="Symbol" w:eastAsia="Times New Roman" w:hAnsi="Symbol" w:cs="Times New Roman" w:hint="default"/>
      </w:rPr>
    </w:lvl>
    <w:lvl w:ilvl="1" w:tplc="BF687D34">
      <w:start w:val="1"/>
      <w:numFmt w:val="bullet"/>
      <w:lvlText w:val="o"/>
      <w:lvlJc w:val="left"/>
      <w:pPr>
        <w:tabs>
          <w:tab w:val="num" w:pos="1440"/>
        </w:tabs>
        <w:ind w:left="1440" w:hanging="360"/>
      </w:pPr>
      <w:rPr>
        <w:rFonts w:ascii="Courier New" w:hAnsi="Courier New" w:cs="Courier New" w:hint="default"/>
      </w:rPr>
    </w:lvl>
    <w:lvl w:ilvl="2" w:tplc="DBDE5C12">
      <w:start w:val="1"/>
      <w:numFmt w:val="bullet"/>
      <w:lvlText w:val=""/>
      <w:lvlJc w:val="left"/>
      <w:pPr>
        <w:tabs>
          <w:tab w:val="num" w:pos="2160"/>
        </w:tabs>
        <w:ind w:left="2160" w:hanging="360"/>
      </w:pPr>
      <w:rPr>
        <w:rFonts w:ascii="Wingdings" w:hAnsi="Wingdings" w:hint="default"/>
      </w:rPr>
    </w:lvl>
    <w:lvl w:ilvl="3" w:tplc="99EECB36">
      <w:start w:val="1"/>
      <w:numFmt w:val="bullet"/>
      <w:lvlText w:val=""/>
      <w:lvlJc w:val="left"/>
      <w:pPr>
        <w:tabs>
          <w:tab w:val="num" w:pos="2880"/>
        </w:tabs>
        <w:ind w:left="2880" w:hanging="360"/>
      </w:pPr>
      <w:rPr>
        <w:rFonts w:ascii="Symbol" w:hAnsi="Symbol" w:hint="default"/>
      </w:rPr>
    </w:lvl>
    <w:lvl w:ilvl="4" w:tplc="4CACCF3E">
      <w:start w:val="1"/>
      <w:numFmt w:val="bullet"/>
      <w:lvlText w:val="o"/>
      <w:lvlJc w:val="left"/>
      <w:pPr>
        <w:tabs>
          <w:tab w:val="num" w:pos="3600"/>
        </w:tabs>
        <w:ind w:left="3600" w:hanging="360"/>
      </w:pPr>
      <w:rPr>
        <w:rFonts w:ascii="Courier New" w:hAnsi="Courier New" w:cs="Courier New" w:hint="default"/>
      </w:rPr>
    </w:lvl>
    <w:lvl w:ilvl="5" w:tplc="0ABE9B24">
      <w:start w:val="1"/>
      <w:numFmt w:val="bullet"/>
      <w:lvlText w:val=""/>
      <w:lvlJc w:val="left"/>
      <w:pPr>
        <w:tabs>
          <w:tab w:val="num" w:pos="4320"/>
        </w:tabs>
        <w:ind w:left="4320" w:hanging="360"/>
      </w:pPr>
      <w:rPr>
        <w:rFonts w:ascii="Wingdings" w:hAnsi="Wingdings" w:hint="default"/>
      </w:rPr>
    </w:lvl>
    <w:lvl w:ilvl="6" w:tplc="2D3A9862">
      <w:start w:val="1"/>
      <w:numFmt w:val="bullet"/>
      <w:lvlText w:val=""/>
      <w:lvlJc w:val="left"/>
      <w:pPr>
        <w:tabs>
          <w:tab w:val="num" w:pos="5040"/>
        </w:tabs>
        <w:ind w:left="5040" w:hanging="360"/>
      </w:pPr>
      <w:rPr>
        <w:rFonts w:ascii="Symbol" w:hAnsi="Symbol" w:hint="default"/>
      </w:rPr>
    </w:lvl>
    <w:lvl w:ilvl="7" w:tplc="8814E102">
      <w:start w:val="1"/>
      <w:numFmt w:val="bullet"/>
      <w:lvlText w:val="o"/>
      <w:lvlJc w:val="left"/>
      <w:pPr>
        <w:tabs>
          <w:tab w:val="num" w:pos="5760"/>
        </w:tabs>
        <w:ind w:left="5760" w:hanging="360"/>
      </w:pPr>
      <w:rPr>
        <w:rFonts w:ascii="Courier New" w:hAnsi="Courier New" w:cs="Courier New" w:hint="default"/>
      </w:rPr>
    </w:lvl>
    <w:lvl w:ilvl="8" w:tplc="87DC81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150604"/>
    <w:multiLevelType w:val="hybridMultilevel"/>
    <w:tmpl w:val="E3CCACEC"/>
    <w:lvl w:ilvl="0" w:tplc="52C00F2A">
      <w:start w:val="1"/>
      <w:numFmt w:val="bullet"/>
      <w:lvlText w:val=""/>
      <w:lvlJc w:val="left"/>
      <w:pPr>
        <w:ind w:left="720" w:hanging="360"/>
      </w:pPr>
      <w:rPr>
        <w:rFonts w:ascii="Symbol" w:hAnsi="Symbol" w:hint="default"/>
      </w:rPr>
    </w:lvl>
    <w:lvl w:ilvl="1" w:tplc="0C6E3112">
      <w:start w:val="1"/>
      <w:numFmt w:val="bullet"/>
      <w:lvlText w:val="o"/>
      <w:lvlJc w:val="left"/>
      <w:pPr>
        <w:ind w:left="1440" w:hanging="360"/>
      </w:pPr>
      <w:rPr>
        <w:rFonts w:ascii="Courier New" w:hAnsi="Courier New" w:cs="Courier New" w:hint="default"/>
      </w:rPr>
    </w:lvl>
    <w:lvl w:ilvl="2" w:tplc="CB68C942">
      <w:start w:val="1"/>
      <w:numFmt w:val="bullet"/>
      <w:lvlText w:val=""/>
      <w:lvlJc w:val="left"/>
      <w:pPr>
        <w:ind w:left="2160" w:hanging="360"/>
      </w:pPr>
      <w:rPr>
        <w:rFonts w:ascii="Wingdings" w:hAnsi="Wingdings" w:hint="default"/>
      </w:rPr>
    </w:lvl>
    <w:lvl w:ilvl="3" w:tplc="98CC58AC">
      <w:start w:val="1"/>
      <w:numFmt w:val="bullet"/>
      <w:lvlText w:val=""/>
      <w:lvlJc w:val="left"/>
      <w:pPr>
        <w:ind w:left="2880" w:hanging="360"/>
      </w:pPr>
      <w:rPr>
        <w:rFonts w:ascii="Symbol" w:hAnsi="Symbol" w:hint="default"/>
      </w:rPr>
    </w:lvl>
    <w:lvl w:ilvl="4" w:tplc="10A62C56">
      <w:start w:val="1"/>
      <w:numFmt w:val="bullet"/>
      <w:lvlText w:val="o"/>
      <w:lvlJc w:val="left"/>
      <w:pPr>
        <w:ind w:left="3600" w:hanging="360"/>
      </w:pPr>
      <w:rPr>
        <w:rFonts w:ascii="Courier New" w:hAnsi="Courier New" w:cs="Courier New" w:hint="default"/>
      </w:rPr>
    </w:lvl>
    <w:lvl w:ilvl="5" w:tplc="4FFE48BA">
      <w:start w:val="1"/>
      <w:numFmt w:val="bullet"/>
      <w:lvlText w:val=""/>
      <w:lvlJc w:val="left"/>
      <w:pPr>
        <w:ind w:left="4320" w:hanging="360"/>
      </w:pPr>
      <w:rPr>
        <w:rFonts w:ascii="Wingdings" w:hAnsi="Wingdings" w:hint="default"/>
      </w:rPr>
    </w:lvl>
    <w:lvl w:ilvl="6" w:tplc="8CC25FFA">
      <w:start w:val="1"/>
      <w:numFmt w:val="bullet"/>
      <w:lvlText w:val=""/>
      <w:lvlJc w:val="left"/>
      <w:pPr>
        <w:ind w:left="5040" w:hanging="360"/>
      </w:pPr>
      <w:rPr>
        <w:rFonts w:ascii="Symbol" w:hAnsi="Symbol" w:hint="default"/>
      </w:rPr>
    </w:lvl>
    <w:lvl w:ilvl="7" w:tplc="7EA27A8E">
      <w:start w:val="1"/>
      <w:numFmt w:val="bullet"/>
      <w:lvlText w:val="o"/>
      <w:lvlJc w:val="left"/>
      <w:pPr>
        <w:ind w:left="5760" w:hanging="360"/>
      </w:pPr>
      <w:rPr>
        <w:rFonts w:ascii="Courier New" w:hAnsi="Courier New" w:cs="Courier New" w:hint="default"/>
      </w:rPr>
    </w:lvl>
    <w:lvl w:ilvl="8" w:tplc="06183E6E">
      <w:start w:val="1"/>
      <w:numFmt w:val="bullet"/>
      <w:lvlText w:val=""/>
      <w:lvlJc w:val="left"/>
      <w:pPr>
        <w:ind w:left="6480" w:hanging="360"/>
      </w:pPr>
      <w:rPr>
        <w:rFonts w:ascii="Wingdings" w:hAnsi="Wingdings" w:hint="default"/>
      </w:rPr>
    </w:lvl>
  </w:abstractNum>
  <w:abstractNum w:abstractNumId="18" w15:restartNumberingAfterBreak="0">
    <w:nsid w:val="59E439FD"/>
    <w:multiLevelType w:val="hybridMultilevel"/>
    <w:tmpl w:val="9BB865E0"/>
    <w:lvl w:ilvl="0" w:tplc="BCB86D1E">
      <w:start w:val="1"/>
      <w:numFmt w:val="bullet"/>
      <w:lvlText w:val="–"/>
      <w:lvlJc w:val="left"/>
      <w:pPr>
        <w:ind w:left="720" w:hanging="360"/>
      </w:pPr>
      <w:rPr>
        <w:rFonts w:ascii="Times New Roman" w:eastAsia="Times New Roman" w:hAnsi="Times New Roman" w:cs="Times New Roman" w:hint="default"/>
      </w:rPr>
    </w:lvl>
    <w:lvl w:ilvl="1" w:tplc="9F561BA2">
      <w:start w:val="1"/>
      <w:numFmt w:val="bullet"/>
      <w:lvlText w:val="o"/>
      <w:lvlJc w:val="left"/>
      <w:pPr>
        <w:ind w:left="1440" w:hanging="360"/>
      </w:pPr>
      <w:rPr>
        <w:rFonts w:ascii="Courier New" w:hAnsi="Courier New" w:cs="Courier New" w:hint="default"/>
      </w:rPr>
    </w:lvl>
    <w:lvl w:ilvl="2" w:tplc="7A208670">
      <w:start w:val="1"/>
      <w:numFmt w:val="bullet"/>
      <w:lvlText w:val=""/>
      <w:lvlJc w:val="left"/>
      <w:pPr>
        <w:ind w:left="2160" w:hanging="360"/>
      </w:pPr>
      <w:rPr>
        <w:rFonts w:ascii="Wingdings" w:hAnsi="Wingdings" w:hint="default"/>
      </w:rPr>
    </w:lvl>
    <w:lvl w:ilvl="3" w:tplc="1390FD60">
      <w:start w:val="1"/>
      <w:numFmt w:val="bullet"/>
      <w:lvlText w:val=""/>
      <w:lvlJc w:val="left"/>
      <w:pPr>
        <w:ind w:left="2880" w:hanging="360"/>
      </w:pPr>
      <w:rPr>
        <w:rFonts w:ascii="Symbol" w:hAnsi="Symbol" w:hint="default"/>
      </w:rPr>
    </w:lvl>
    <w:lvl w:ilvl="4" w:tplc="034A9BB6">
      <w:start w:val="1"/>
      <w:numFmt w:val="bullet"/>
      <w:lvlText w:val="o"/>
      <w:lvlJc w:val="left"/>
      <w:pPr>
        <w:ind w:left="3600" w:hanging="360"/>
      </w:pPr>
      <w:rPr>
        <w:rFonts w:ascii="Courier New" w:hAnsi="Courier New" w:cs="Courier New" w:hint="default"/>
      </w:rPr>
    </w:lvl>
    <w:lvl w:ilvl="5" w:tplc="FFC4A42C">
      <w:start w:val="1"/>
      <w:numFmt w:val="bullet"/>
      <w:lvlText w:val=""/>
      <w:lvlJc w:val="left"/>
      <w:pPr>
        <w:ind w:left="4320" w:hanging="360"/>
      </w:pPr>
      <w:rPr>
        <w:rFonts w:ascii="Wingdings" w:hAnsi="Wingdings" w:hint="default"/>
      </w:rPr>
    </w:lvl>
    <w:lvl w:ilvl="6" w:tplc="C6B24FF2">
      <w:start w:val="1"/>
      <w:numFmt w:val="bullet"/>
      <w:lvlText w:val=""/>
      <w:lvlJc w:val="left"/>
      <w:pPr>
        <w:ind w:left="5040" w:hanging="360"/>
      </w:pPr>
      <w:rPr>
        <w:rFonts w:ascii="Symbol" w:hAnsi="Symbol" w:hint="default"/>
      </w:rPr>
    </w:lvl>
    <w:lvl w:ilvl="7" w:tplc="4A7C0152">
      <w:start w:val="1"/>
      <w:numFmt w:val="bullet"/>
      <w:lvlText w:val="o"/>
      <w:lvlJc w:val="left"/>
      <w:pPr>
        <w:ind w:left="5760" w:hanging="360"/>
      </w:pPr>
      <w:rPr>
        <w:rFonts w:ascii="Courier New" w:hAnsi="Courier New" w:cs="Courier New" w:hint="default"/>
      </w:rPr>
    </w:lvl>
    <w:lvl w:ilvl="8" w:tplc="DE0AAF3A">
      <w:start w:val="1"/>
      <w:numFmt w:val="bullet"/>
      <w:lvlText w:val=""/>
      <w:lvlJc w:val="left"/>
      <w:pPr>
        <w:ind w:left="6480" w:hanging="360"/>
      </w:pPr>
      <w:rPr>
        <w:rFonts w:ascii="Wingdings" w:hAnsi="Wingdings" w:hint="default"/>
      </w:rPr>
    </w:lvl>
  </w:abstractNum>
  <w:abstractNum w:abstractNumId="19" w15:restartNumberingAfterBreak="0">
    <w:nsid w:val="657D4B88"/>
    <w:multiLevelType w:val="hybridMultilevel"/>
    <w:tmpl w:val="E4508090"/>
    <w:lvl w:ilvl="0" w:tplc="72441206">
      <w:start w:val="1"/>
      <w:numFmt w:val="bullet"/>
      <w:lvlText w:val=""/>
      <w:lvlJc w:val="left"/>
      <w:pPr>
        <w:ind w:left="1800" w:hanging="360"/>
      </w:pPr>
      <w:rPr>
        <w:rFonts w:ascii="Symbol" w:hAnsi="Symbol" w:hint="default"/>
      </w:rPr>
    </w:lvl>
    <w:lvl w:ilvl="1" w:tplc="C0A2B2CA">
      <w:start w:val="1"/>
      <w:numFmt w:val="bullet"/>
      <w:lvlText w:val="o"/>
      <w:lvlJc w:val="left"/>
      <w:pPr>
        <w:ind w:left="2520" w:hanging="360"/>
      </w:pPr>
      <w:rPr>
        <w:rFonts w:ascii="Courier New" w:hAnsi="Courier New" w:cs="Courier New" w:hint="default"/>
      </w:rPr>
    </w:lvl>
    <w:lvl w:ilvl="2" w:tplc="932C74FC">
      <w:start w:val="1"/>
      <w:numFmt w:val="bullet"/>
      <w:lvlText w:val=""/>
      <w:lvlJc w:val="left"/>
      <w:pPr>
        <w:ind w:left="3240" w:hanging="360"/>
      </w:pPr>
      <w:rPr>
        <w:rFonts w:ascii="Wingdings" w:hAnsi="Wingdings" w:hint="default"/>
      </w:rPr>
    </w:lvl>
    <w:lvl w:ilvl="3" w:tplc="79CAD054">
      <w:start w:val="1"/>
      <w:numFmt w:val="bullet"/>
      <w:lvlText w:val=""/>
      <w:lvlJc w:val="left"/>
      <w:pPr>
        <w:ind w:left="3960" w:hanging="360"/>
      </w:pPr>
      <w:rPr>
        <w:rFonts w:ascii="Symbol" w:hAnsi="Symbol" w:hint="default"/>
      </w:rPr>
    </w:lvl>
    <w:lvl w:ilvl="4" w:tplc="9B5EED00">
      <w:start w:val="1"/>
      <w:numFmt w:val="bullet"/>
      <w:lvlText w:val="o"/>
      <w:lvlJc w:val="left"/>
      <w:pPr>
        <w:ind w:left="4680" w:hanging="360"/>
      </w:pPr>
      <w:rPr>
        <w:rFonts w:ascii="Courier New" w:hAnsi="Courier New" w:cs="Courier New" w:hint="default"/>
      </w:rPr>
    </w:lvl>
    <w:lvl w:ilvl="5" w:tplc="A1E8C8B4">
      <w:start w:val="1"/>
      <w:numFmt w:val="bullet"/>
      <w:lvlText w:val=""/>
      <w:lvlJc w:val="left"/>
      <w:pPr>
        <w:ind w:left="5400" w:hanging="360"/>
      </w:pPr>
      <w:rPr>
        <w:rFonts w:ascii="Wingdings" w:hAnsi="Wingdings" w:hint="default"/>
      </w:rPr>
    </w:lvl>
    <w:lvl w:ilvl="6" w:tplc="3446B57A">
      <w:start w:val="1"/>
      <w:numFmt w:val="bullet"/>
      <w:lvlText w:val=""/>
      <w:lvlJc w:val="left"/>
      <w:pPr>
        <w:ind w:left="6120" w:hanging="360"/>
      </w:pPr>
      <w:rPr>
        <w:rFonts w:ascii="Symbol" w:hAnsi="Symbol" w:hint="default"/>
      </w:rPr>
    </w:lvl>
    <w:lvl w:ilvl="7" w:tplc="AA58724A">
      <w:start w:val="1"/>
      <w:numFmt w:val="bullet"/>
      <w:lvlText w:val="o"/>
      <w:lvlJc w:val="left"/>
      <w:pPr>
        <w:ind w:left="6840" w:hanging="360"/>
      </w:pPr>
      <w:rPr>
        <w:rFonts w:ascii="Courier New" w:hAnsi="Courier New" w:cs="Courier New" w:hint="default"/>
      </w:rPr>
    </w:lvl>
    <w:lvl w:ilvl="8" w:tplc="0B16CEFC">
      <w:start w:val="1"/>
      <w:numFmt w:val="bullet"/>
      <w:lvlText w:val=""/>
      <w:lvlJc w:val="left"/>
      <w:pPr>
        <w:ind w:left="7560" w:hanging="360"/>
      </w:pPr>
      <w:rPr>
        <w:rFonts w:ascii="Wingdings" w:hAnsi="Wingdings" w:hint="default"/>
      </w:rPr>
    </w:lvl>
  </w:abstractNum>
  <w:abstractNum w:abstractNumId="20" w15:restartNumberingAfterBreak="0">
    <w:nsid w:val="678F1EA8"/>
    <w:multiLevelType w:val="hybridMultilevel"/>
    <w:tmpl w:val="75CCAC58"/>
    <w:lvl w:ilvl="0" w:tplc="600C08C6">
      <w:start w:val="1"/>
      <w:numFmt w:val="bullet"/>
      <w:lvlText w:val=""/>
      <w:lvlJc w:val="left"/>
      <w:pPr>
        <w:ind w:left="420" w:hanging="360"/>
      </w:pPr>
      <w:rPr>
        <w:rFonts w:ascii="Symbol" w:eastAsia="Times New Roman" w:hAnsi="Symbol" w:cs="Times New Roman" w:hint="default"/>
      </w:rPr>
    </w:lvl>
    <w:lvl w:ilvl="1" w:tplc="CFE61FEE">
      <w:start w:val="1"/>
      <w:numFmt w:val="bullet"/>
      <w:lvlText w:val="o"/>
      <w:lvlJc w:val="left"/>
      <w:pPr>
        <w:tabs>
          <w:tab w:val="num" w:pos="1440"/>
        </w:tabs>
        <w:ind w:left="1440" w:hanging="360"/>
      </w:pPr>
      <w:rPr>
        <w:rFonts w:ascii="Courier New" w:hAnsi="Courier New" w:cs="Courier New" w:hint="default"/>
      </w:rPr>
    </w:lvl>
    <w:lvl w:ilvl="2" w:tplc="5A90C290">
      <w:start w:val="1"/>
      <w:numFmt w:val="bullet"/>
      <w:lvlText w:val=""/>
      <w:lvlJc w:val="left"/>
      <w:pPr>
        <w:tabs>
          <w:tab w:val="num" w:pos="2160"/>
        </w:tabs>
        <w:ind w:left="2160" w:hanging="360"/>
      </w:pPr>
      <w:rPr>
        <w:rFonts w:ascii="Wingdings" w:hAnsi="Wingdings" w:hint="default"/>
      </w:rPr>
    </w:lvl>
    <w:lvl w:ilvl="3" w:tplc="B99C365E">
      <w:start w:val="1"/>
      <w:numFmt w:val="bullet"/>
      <w:lvlText w:val=""/>
      <w:lvlJc w:val="left"/>
      <w:pPr>
        <w:tabs>
          <w:tab w:val="num" w:pos="2880"/>
        </w:tabs>
        <w:ind w:left="2880" w:hanging="360"/>
      </w:pPr>
      <w:rPr>
        <w:rFonts w:ascii="Symbol" w:hAnsi="Symbol" w:hint="default"/>
      </w:rPr>
    </w:lvl>
    <w:lvl w:ilvl="4" w:tplc="28548382">
      <w:start w:val="1"/>
      <w:numFmt w:val="bullet"/>
      <w:lvlText w:val="o"/>
      <w:lvlJc w:val="left"/>
      <w:pPr>
        <w:tabs>
          <w:tab w:val="num" w:pos="3600"/>
        </w:tabs>
        <w:ind w:left="3600" w:hanging="360"/>
      </w:pPr>
      <w:rPr>
        <w:rFonts w:ascii="Courier New" w:hAnsi="Courier New" w:cs="Courier New" w:hint="default"/>
      </w:rPr>
    </w:lvl>
    <w:lvl w:ilvl="5" w:tplc="85A23C06">
      <w:start w:val="1"/>
      <w:numFmt w:val="bullet"/>
      <w:lvlText w:val=""/>
      <w:lvlJc w:val="left"/>
      <w:pPr>
        <w:tabs>
          <w:tab w:val="num" w:pos="4320"/>
        </w:tabs>
        <w:ind w:left="4320" w:hanging="360"/>
      </w:pPr>
      <w:rPr>
        <w:rFonts w:ascii="Wingdings" w:hAnsi="Wingdings" w:hint="default"/>
      </w:rPr>
    </w:lvl>
    <w:lvl w:ilvl="6" w:tplc="351CDFDA">
      <w:start w:val="1"/>
      <w:numFmt w:val="bullet"/>
      <w:lvlText w:val=""/>
      <w:lvlJc w:val="left"/>
      <w:pPr>
        <w:tabs>
          <w:tab w:val="num" w:pos="5040"/>
        </w:tabs>
        <w:ind w:left="5040" w:hanging="360"/>
      </w:pPr>
      <w:rPr>
        <w:rFonts w:ascii="Symbol" w:hAnsi="Symbol" w:hint="default"/>
      </w:rPr>
    </w:lvl>
    <w:lvl w:ilvl="7" w:tplc="53507BB4">
      <w:start w:val="1"/>
      <w:numFmt w:val="bullet"/>
      <w:lvlText w:val="o"/>
      <w:lvlJc w:val="left"/>
      <w:pPr>
        <w:tabs>
          <w:tab w:val="num" w:pos="5760"/>
        </w:tabs>
        <w:ind w:left="5760" w:hanging="360"/>
      </w:pPr>
      <w:rPr>
        <w:rFonts w:ascii="Courier New" w:hAnsi="Courier New" w:cs="Courier New" w:hint="default"/>
      </w:rPr>
    </w:lvl>
    <w:lvl w:ilvl="8" w:tplc="155CC18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530EA"/>
    <w:multiLevelType w:val="hybridMultilevel"/>
    <w:tmpl w:val="8460E3B0"/>
    <w:lvl w:ilvl="0" w:tplc="745EA734">
      <w:start w:val="1"/>
      <w:numFmt w:val="decimal"/>
      <w:lvlText w:val="%1."/>
      <w:lvlJc w:val="left"/>
      <w:pPr>
        <w:ind w:left="720" w:hanging="360"/>
      </w:pPr>
      <w:rPr>
        <w:rFonts w:hint="default"/>
      </w:rPr>
    </w:lvl>
    <w:lvl w:ilvl="1" w:tplc="0AEEC1EE">
      <w:start w:val="1"/>
      <w:numFmt w:val="lowerLetter"/>
      <w:lvlText w:val="%2."/>
      <w:lvlJc w:val="left"/>
      <w:pPr>
        <w:ind w:left="1440" w:hanging="360"/>
      </w:pPr>
    </w:lvl>
    <w:lvl w:ilvl="2" w:tplc="71F42F88">
      <w:start w:val="1"/>
      <w:numFmt w:val="lowerRoman"/>
      <w:lvlText w:val="%3."/>
      <w:lvlJc w:val="right"/>
      <w:pPr>
        <w:ind w:left="2160" w:hanging="180"/>
      </w:pPr>
    </w:lvl>
    <w:lvl w:ilvl="3" w:tplc="FAA66276">
      <w:start w:val="1"/>
      <w:numFmt w:val="decimal"/>
      <w:lvlText w:val="%4."/>
      <w:lvlJc w:val="left"/>
      <w:pPr>
        <w:ind w:left="2880" w:hanging="360"/>
      </w:pPr>
    </w:lvl>
    <w:lvl w:ilvl="4" w:tplc="B72232EC">
      <w:start w:val="1"/>
      <w:numFmt w:val="lowerLetter"/>
      <w:lvlText w:val="%5."/>
      <w:lvlJc w:val="left"/>
      <w:pPr>
        <w:ind w:left="3600" w:hanging="360"/>
      </w:pPr>
    </w:lvl>
    <w:lvl w:ilvl="5" w:tplc="FBF6C150">
      <w:start w:val="1"/>
      <w:numFmt w:val="lowerRoman"/>
      <w:lvlText w:val="%6."/>
      <w:lvlJc w:val="right"/>
      <w:pPr>
        <w:ind w:left="4320" w:hanging="180"/>
      </w:pPr>
    </w:lvl>
    <w:lvl w:ilvl="6" w:tplc="A7F87E84">
      <w:start w:val="1"/>
      <w:numFmt w:val="decimal"/>
      <w:lvlText w:val="%7."/>
      <w:lvlJc w:val="left"/>
      <w:pPr>
        <w:ind w:left="5040" w:hanging="360"/>
      </w:pPr>
    </w:lvl>
    <w:lvl w:ilvl="7" w:tplc="EECCCCDA">
      <w:start w:val="1"/>
      <w:numFmt w:val="lowerLetter"/>
      <w:lvlText w:val="%8."/>
      <w:lvlJc w:val="left"/>
      <w:pPr>
        <w:ind w:left="5760" w:hanging="360"/>
      </w:pPr>
    </w:lvl>
    <w:lvl w:ilvl="8" w:tplc="5BF06D1A">
      <w:start w:val="1"/>
      <w:numFmt w:val="lowerRoman"/>
      <w:lvlText w:val="%9."/>
      <w:lvlJc w:val="right"/>
      <w:pPr>
        <w:ind w:left="6480" w:hanging="180"/>
      </w:pPr>
    </w:lvl>
  </w:abstractNum>
  <w:abstractNum w:abstractNumId="22" w15:restartNumberingAfterBreak="0">
    <w:nsid w:val="6D7C6E5F"/>
    <w:multiLevelType w:val="hybridMultilevel"/>
    <w:tmpl w:val="14427FE6"/>
    <w:lvl w:ilvl="0" w:tplc="0DA4A1EA">
      <w:start w:val="1"/>
      <w:numFmt w:val="bullet"/>
      <w:lvlText w:val="–"/>
      <w:lvlJc w:val="left"/>
      <w:pPr>
        <w:ind w:left="720" w:hanging="360"/>
      </w:pPr>
      <w:rPr>
        <w:rFonts w:ascii="Times New Roman" w:eastAsia="Times New Roman" w:hAnsi="Times New Roman" w:cs="Times New Roman" w:hint="default"/>
      </w:rPr>
    </w:lvl>
    <w:lvl w:ilvl="1" w:tplc="30B856E4">
      <w:start w:val="1"/>
      <w:numFmt w:val="bullet"/>
      <w:lvlText w:val="o"/>
      <w:lvlJc w:val="left"/>
      <w:pPr>
        <w:ind w:left="1440" w:hanging="360"/>
      </w:pPr>
      <w:rPr>
        <w:rFonts w:ascii="Courier New" w:hAnsi="Courier New" w:cs="Courier New" w:hint="default"/>
      </w:rPr>
    </w:lvl>
    <w:lvl w:ilvl="2" w:tplc="C7605434">
      <w:start w:val="1"/>
      <w:numFmt w:val="bullet"/>
      <w:lvlText w:val=""/>
      <w:lvlJc w:val="left"/>
      <w:pPr>
        <w:ind w:left="2160" w:hanging="360"/>
      </w:pPr>
      <w:rPr>
        <w:rFonts w:ascii="Wingdings" w:hAnsi="Wingdings" w:hint="default"/>
      </w:rPr>
    </w:lvl>
    <w:lvl w:ilvl="3" w:tplc="BD68F512">
      <w:start w:val="1"/>
      <w:numFmt w:val="bullet"/>
      <w:lvlText w:val=""/>
      <w:lvlJc w:val="left"/>
      <w:pPr>
        <w:ind w:left="2880" w:hanging="360"/>
      </w:pPr>
      <w:rPr>
        <w:rFonts w:ascii="Symbol" w:hAnsi="Symbol" w:hint="default"/>
      </w:rPr>
    </w:lvl>
    <w:lvl w:ilvl="4" w:tplc="4516B3AA">
      <w:start w:val="1"/>
      <w:numFmt w:val="bullet"/>
      <w:lvlText w:val="o"/>
      <w:lvlJc w:val="left"/>
      <w:pPr>
        <w:ind w:left="3600" w:hanging="360"/>
      </w:pPr>
      <w:rPr>
        <w:rFonts w:ascii="Courier New" w:hAnsi="Courier New" w:cs="Courier New" w:hint="default"/>
      </w:rPr>
    </w:lvl>
    <w:lvl w:ilvl="5" w:tplc="EEE67E00">
      <w:start w:val="1"/>
      <w:numFmt w:val="bullet"/>
      <w:lvlText w:val=""/>
      <w:lvlJc w:val="left"/>
      <w:pPr>
        <w:ind w:left="4320" w:hanging="360"/>
      </w:pPr>
      <w:rPr>
        <w:rFonts w:ascii="Wingdings" w:hAnsi="Wingdings" w:hint="default"/>
      </w:rPr>
    </w:lvl>
    <w:lvl w:ilvl="6" w:tplc="53A415D0">
      <w:start w:val="1"/>
      <w:numFmt w:val="bullet"/>
      <w:lvlText w:val=""/>
      <w:lvlJc w:val="left"/>
      <w:pPr>
        <w:ind w:left="5040" w:hanging="360"/>
      </w:pPr>
      <w:rPr>
        <w:rFonts w:ascii="Symbol" w:hAnsi="Symbol" w:hint="default"/>
      </w:rPr>
    </w:lvl>
    <w:lvl w:ilvl="7" w:tplc="3C32CFE2">
      <w:start w:val="1"/>
      <w:numFmt w:val="bullet"/>
      <w:lvlText w:val="o"/>
      <w:lvlJc w:val="left"/>
      <w:pPr>
        <w:ind w:left="5760" w:hanging="360"/>
      </w:pPr>
      <w:rPr>
        <w:rFonts w:ascii="Courier New" w:hAnsi="Courier New" w:cs="Courier New" w:hint="default"/>
      </w:rPr>
    </w:lvl>
    <w:lvl w:ilvl="8" w:tplc="9AFE9716">
      <w:start w:val="1"/>
      <w:numFmt w:val="bullet"/>
      <w:lvlText w:val=""/>
      <w:lvlJc w:val="left"/>
      <w:pPr>
        <w:ind w:left="6480" w:hanging="360"/>
      </w:pPr>
      <w:rPr>
        <w:rFonts w:ascii="Wingdings" w:hAnsi="Wingdings" w:hint="default"/>
      </w:rPr>
    </w:lvl>
  </w:abstractNum>
  <w:abstractNum w:abstractNumId="23" w15:restartNumberingAfterBreak="0">
    <w:nsid w:val="77210006"/>
    <w:multiLevelType w:val="hybridMultilevel"/>
    <w:tmpl w:val="2B188966"/>
    <w:lvl w:ilvl="0" w:tplc="717AD8C2">
      <w:start w:val="1"/>
      <w:numFmt w:val="bullet"/>
      <w:lvlText w:val="–"/>
      <w:lvlJc w:val="left"/>
      <w:pPr>
        <w:ind w:left="720" w:hanging="360"/>
      </w:pPr>
      <w:rPr>
        <w:rFonts w:ascii="Times New Roman" w:eastAsia="Times New Roman" w:hAnsi="Times New Roman" w:cs="Times New Roman" w:hint="default"/>
      </w:rPr>
    </w:lvl>
    <w:lvl w:ilvl="1" w:tplc="3AC8660E">
      <w:start w:val="1"/>
      <w:numFmt w:val="bullet"/>
      <w:lvlText w:val="o"/>
      <w:lvlJc w:val="left"/>
      <w:pPr>
        <w:ind w:left="1440" w:hanging="360"/>
      </w:pPr>
      <w:rPr>
        <w:rFonts w:ascii="Courier New" w:hAnsi="Courier New" w:cs="Courier New" w:hint="default"/>
      </w:rPr>
    </w:lvl>
    <w:lvl w:ilvl="2" w:tplc="8D86B3A2">
      <w:start w:val="1"/>
      <w:numFmt w:val="bullet"/>
      <w:lvlText w:val=""/>
      <w:lvlJc w:val="left"/>
      <w:pPr>
        <w:ind w:left="2160" w:hanging="360"/>
      </w:pPr>
      <w:rPr>
        <w:rFonts w:ascii="Wingdings" w:hAnsi="Wingdings" w:hint="default"/>
      </w:rPr>
    </w:lvl>
    <w:lvl w:ilvl="3" w:tplc="F186320C">
      <w:start w:val="1"/>
      <w:numFmt w:val="bullet"/>
      <w:lvlText w:val=""/>
      <w:lvlJc w:val="left"/>
      <w:pPr>
        <w:ind w:left="2880" w:hanging="360"/>
      </w:pPr>
      <w:rPr>
        <w:rFonts w:ascii="Symbol" w:hAnsi="Symbol" w:hint="default"/>
      </w:rPr>
    </w:lvl>
    <w:lvl w:ilvl="4" w:tplc="6F6E281A">
      <w:start w:val="1"/>
      <w:numFmt w:val="bullet"/>
      <w:lvlText w:val="o"/>
      <w:lvlJc w:val="left"/>
      <w:pPr>
        <w:ind w:left="3600" w:hanging="360"/>
      </w:pPr>
      <w:rPr>
        <w:rFonts w:ascii="Courier New" w:hAnsi="Courier New" w:cs="Courier New" w:hint="default"/>
      </w:rPr>
    </w:lvl>
    <w:lvl w:ilvl="5" w:tplc="D10412F0">
      <w:start w:val="1"/>
      <w:numFmt w:val="bullet"/>
      <w:lvlText w:val=""/>
      <w:lvlJc w:val="left"/>
      <w:pPr>
        <w:ind w:left="4320" w:hanging="360"/>
      </w:pPr>
      <w:rPr>
        <w:rFonts w:ascii="Wingdings" w:hAnsi="Wingdings" w:hint="default"/>
      </w:rPr>
    </w:lvl>
    <w:lvl w:ilvl="6" w:tplc="C1045AEE">
      <w:start w:val="1"/>
      <w:numFmt w:val="bullet"/>
      <w:lvlText w:val=""/>
      <w:lvlJc w:val="left"/>
      <w:pPr>
        <w:ind w:left="5040" w:hanging="360"/>
      </w:pPr>
      <w:rPr>
        <w:rFonts w:ascii="Symbol" w:hAnsi="Symbol" w:hint="default"/>
      </w:rPr>
    </w:lvl>
    <w:lvl w:ilvl="7" w:tplc="CD4C89FA">
      <w:start w:val="1"/>
      <w:numFmt w:val="bullet"/>
      <w:lvlText w:val="o"/>
      <w:lvlJc w:val="left"/>
      <w:pPr>
        <w:ind w:left="5760" w:hanging="360"/>
      </w:pPr>
      <w:rPr>
        <w:rFonts w:ascii="Courier New" w:hAnsi="Courier New" w:cs="Courier New" w:hint="default"/>
      </w:rPr>
    </w:lvl>
    <w:lvl w:ilvl="8" w:tplc="C9EABC68">
      <w:start w:val="1"/>
      <w:numFmt w:val="bullet"/>
      <w:lvlText w:val=""/>
      <w:lvlJc w:val="left"/>
      <w:pPr>
        <w:ind w:left="6480" w:hanging="360"/>
      </w:pPr>
      <w:rPr>
        <w:rFonts w:ascii="Wingdings" w:hAnsi="Wingdings" w:hint="default"/>
      </w:rPr>
    </w:lvl>
  </w:abstractNum>
  <w:abstractNum w:abstractNumId="24" w15:restartNumberingAfterBreak="0">
    <w:nsid w:val="7E403351"/>
    <w:multiLevelType w:val="hybridMultilevel"/>
    <w:tmpl w:val="B8FE90B0"/>
    <w:lvl w:ilvl="0" w:tplc="592EA076">
      <w:start w:val="1"/>
      <w:numFmt w:val="bullet"/>
      <w:lvlText w:val="–"/>
      <w:lvlJc w:val="left"/>
      <w:pPr>
        <w:ind w:left="720" w:hanging="360"/>
      </w:pPr>
      <w:rPr>
        <w:rFonts w:ascii="Times New Roman" w:eastAsia="Times New Roman" w:hAnsi="Times New Roman" w:cs="Times New Roman" w:hint="default"/>
      </w:rPr>
    </w:lvl>
    <w:lvl w:ilvl="1" w:tplc="68A8628E">
      <w:start w:val="1"/>
      <w:numFmt w:val="bullet"/>
      <w:lvlText w:val="o"/>
      <w:lvlJc w:val="left"/>
      <w:pPr>
        <w:ind w:left="1440" w:hanging="360"/>
      </w:pPr>
      <w:rPr>
        <w:rFonts w:ascii="Courier New" w:hAnsi="Courier New" w:cs="Courier New" w:hint="default"/>
      </w:rPr>
    </w:lvl>
    <w:lvl w:ilvl="2" w:tplc="5DF27874">
      <w:start w:val="1"/>
      <w:numFmt w:val="bullet"/>
      <w:lvlText w:val=""/>
      <w:lvlJc w:val="left"/>
      <w:pPr>
        <w:ind w:left="2160" w:hanging="360"/>
      </w:pPr>
      <w:rPr>
        <w:rFonts w:ascii="Wingdings" w:hAnsi="Wingdings" w:hint="default"/>
      </w:rPr>
    </w:lvl>
    <w:lvl w:ilvl="3" w:tplc="59462F6A">
      <w:start w:val="1"/>
      <w:numFmt w:val="bullet"/>
      <w:lvlText w:val=""/>
      <w:lvlJc w:val="left"/>
      <w:pPr>
        <w:ind w:left="2880" w:hanging="360"/>
      </w:pPr>
      <w:rPr>
        <w:rFonts w:ascii="Symbol" w:hAnsi="Symbol" w:hint="default"/>
      </w:rPr>
    </w:lvl>
    <w:lvl w:ilvl="4" w:tplc="56A0A71A">
      <w:start w:val="1"/>
      <w:numFmt w:val="bullet"/>
      <w:lvlText w:val="o"/>
      <w:lvlJc w:val="left"/>
      <w:pPr>
        <w:ind w:left="3600" w:hanging="360"/>
      </w:pPr>
      <w:rPr>
        <w:rFonts w:ascii="Courier New" w:hAnsi="Courier New" w:cs="Courier New" w:hint="default"/>
      </w:rPr>
    </w:lvl>
    <w:lvl w:ilvl="5" w:tplc="39DC27E8">
      <w:start w:val="1"/>
      <w:numFmt w:val="bullet"/>
      <w:lvlText w:val=""/>
      <w:lvlJc w:val="left"/>
      <w:pPr>
        <w:ind w:left="4320" w:hanging="360"/>
      </w:pPr>
      <w:rPr>
        <w:rFonts w:ascii="Wingdings" w:hAnsi="Wingdings" w:hint="default"/>
      </w:rPr>
    </w:lvl>
    <w:lvl w:ilvl="6" w:tplc="55204776">
      <w:start w:val="1"/>
      <w:numFmt w:val="bullet"/>
      <w:lvlText w:val=""/>
      <w:lvlJc w:val="left"/>
      <w:pPr>
        <w:ind w:left="5040" w:hanging="360"/>
      </w:pPr>
      <w:rPr>
        <w:rFonts w:ascii="Symbol" w:hAnsi="Symbol" w:hint="default"/>
      </w:rPr>
    </w:lvl>
    <w:lvl w:ilvl="7" w:tplc="EC844B36">
      <w:start w:val="1"/>
      <w:numFmt w:val="bullet"/>
      <w:lvlText w:val="o"/>
      <w:lvlJc w:val="left"/>
      <w:pPr>
        <w:ind w:left="5760" w:hanging="360"/>
      </w:pPr>
      <w:rPr>
        <w:rFonts w:ascii="Courier New" w:hAnsi="Courier New" w:cs="Courier New" w:hint="default"/>
      </w:rPr>
    </w:lvl>
    <w:lvl w:ilvl="8" w:tplc="BD56077A">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16"/>
  </w:num>
  <w:num w:numId="5">
    <w:abstractNumId w:val="9"/>
  </w:num>
  <w:num w:numId="6">
    <w:abstractNumId w:val="6"/>
  </w:num>
  <w:num w:numId="7">
    <w:abstractNumId w:val="8"/>
  </w:num>
  <w:num w:numId="8">
    <w:abstractNumId w:val="11"/>
  </w:num>
  <w:num w:numId="9">
    <w:abstractNumId w:val="4"/>
  </w:num>
  <w:num w:numId="10">
    <w:abstractNumId w:val="7"/>
  </w:num>
  <w:num w:numId="11">
    <w:abstractNumId w:val="15"/>
  </w:num>
  <w:num w:numId="12">
    <w:abstractNumId w:val="17"/>
  </w:num>
  <w:num w:numId="13">
    <w:abstractNumId w:val="22"/>
  </w:num>
  <w:num w:numId="14">
    <w:abstractNumId w:val="13"/>
  </w:num>
  <w:num w:numId="15">
    <w:abstractNumId w:val="5"/>
  </w:num>
  <w:num w:numId="16">
    <w:abstractNumId w:val="24"/>
  </w:num>
  <w:num w:numId="17">
    <w:abstractNumId w:val="23"/>
  </w:num>
  <w:num w:numId="18">
    <w:abstractNumId w:val="18"/>
  </w:num>
  <w:num w:numId="19">
    <w:abstractNumId w:val="10"/>
  </w:num>
  <w:num w:numId="20">
    <w:abstractNumId w:val="12"/>
  </w:num>
  <w:num w:numId="21">
    <w:abstractNumId w:val="3"/>
  </w:num>
  <w:num w:numId="22">
    <w:abstractNumId w:val="1"/>
  </w:num>
  <w:num w:numId="23">
    <w:abstractNumId w:val="19"/>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3A"/>
    <w:rsid w:val="000304C0"/>
    <w:rsid w:val="004E688E"/>
    <w:rsid w:val="005B662B"/>
    <w:rsid w:val="007F2F91"/>
    <w:rsid w:val="0086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A02D"/>
  <w15:docId w15:val="{D1B0233D-D6B8-4C77-91F8-7E89BA81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qFormat/>
    <w:pPr>
      <w:keepNext/>
      <w:widowControl w:val="0"/>
      <w:spacing w:before="240" w:after="60" w:line="300" w:lineRule="auto"/>
      <w:jc w:val="both"/>
      <w:outlineLvl w:val="2"/>
    </w:pPr>
    <w:rPr>
      <w:rFonts w:ascii="Arial" w:eastAsia="Times New Roman" w:hAnsi="Arial" w:cs="Arial"/>
      <w:b/>
      <w:bCs/>
      <w:sz w:val="26"/>
      <w:szCs w:val="26"/>
      <w:lang w:val="uk-UA"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link w:val="61"/>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KZ" w:eastAsia="ru-KZ"/>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KZ" w:eastAsia="ru-K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KZ" w:eastAsia="ru-KZ"/>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KZ" w:eastAsia="ru-KZ"/>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KZ" w:eastAsia="ru-KZ"/>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KZ" w:eastAsia="ru-KZ"/>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KZ" w:eastAsia="ru-KZ"/>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KZ" w:eastAsia="ru-KZ"/>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30">
    <w:name w:val="Заголовок 3 Знак"/>
    <w:link w:val="3"/>
    <w:rPr>
      <w:rFonts w:ascii="Arial" w:eastAsia="Times New Roman" w:hAnsi="Arial" w:cs="Arial"/>
      <w:b/>
      <w:bCs/>
      <w:sz w:val="26"/>
      <w:szCs w:val="26"/>
      <w:lang w:eastAsia="ru-RU"/>
    </w:rPr>
  </w:style>
  <w:style w:type="paragraph" w:customStyle="1" w:styleId="13">
    <w:name w:val="Звичайний1"/>
    <w:pPr>
      <w:widowControl w:val="0"/>
      <w:spacing w:line="300" w:lineRule="auto"/>
      <w:ind w:firstLine="720"/>
      <w:jc w:val="both"/>
    </w:pPr>
    <w:rPr>
      <w:rFonts w:ascii="Times New Roman" w:eastAsia="Times New Roman" w:hAnsi="Times New Roman"/>
      <w:sz w:val="22"/>
    </w:rPr>
  </w:style>
  <w:style w:type="paragraph" w:styleId="af">
    <w:name w:val="Normal (Web)"/>
    <w:basedOn w:val="a"/>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lock Text"/>
    <w:basedOn w:val="a"/>
    <w:pPr>
      <w:widowControl w:val="0"/>
      <w:spacing w:after="0" w:line="320" w:lineRule="auto"/>
      <w:ind w:left="5480" w:right="400"/>
      <w:jc w:val="center"/>
    </w:pPr>
    <w:rPr>
      <w:rFonts w:ascii="Times New Roman" w:eastAsia="Times New Roman" w:hAnsi="Times New Roman"/>
      <w:b/>
      <w:bCs/>
      <w:sz w:val="28"/>
      <w:szCs w:val="24"/>
      <w:lang w:val="uk-UA" w:eastAsia="ru-RU"/>
    </w:r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lang w:val="ru-RU"/>
    </w:rPr>
  </w:style>
  <w:style w:type="paragraph" w:styleId="af3">
    <w:name w:val="Body Text Indent"/>
    <w:basedOn w:val="a"/>
    <w:link w:val="af4"/>
    <w:pPr>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link w:val="af3"/>
    <w:rPr>
      <w:rFonts w:ascii="Times New Roman" w:eastAsia="Times New Roman" w:hAnsi="Times New Roman" w:cs="Times New Roman"/>
      <w:sz w:val="20"/>
      <w:szCs w:val="20"/>
      <w:lang w:val="ru-RU" w:eastAsia="ru-RU"/>
    </w:rPr>
  </w:style>
  <w:style w:type="paragraph" w:customStyle="1" w:styleId="14">
    <w:name w:val="Основний текст1"/>
    <w:basedOn w:val="a"/>
    <w:pPr>
      <w:widowControl w:val="0"/>
      <w:spacing w:after="0" w:line="336" w:lineRule="auto"/>
      <w:jc w:val="both"/>
    </w:pPr>
    <w:rPr>
      <w:rFonts w:ascii="Times New Roman" w:eastAsia="Times New Roman" w:hAnsi="Times New Roman"/>
      <w:sz w:val="28"/>
      <w:szCs w:val="20"/>
      <w:lang w:eastAsia="ru-RU"/>
    </w:rPr>
  </w:style>
  <w:style w:type="paragraph" w:styleId="af5">
    <w:name w:val="Body Text"/>
    <w:basedOn w:val="a"/>
    <w:link w:val="af6"/>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link w:val="af5"/>
    <w:rPr>
      <w:rFonts w:ascii="Times New Roman" w:eastAsia="Times New Roman" w:hAnsi="Times New Roman" w:cs="Times New Roman"/>
      <w:sz w:val="20"/>
      <w:szCs w:val="20"/>
      <w:lang w:val="ru-RU" w:eastAsia="ru-RU"/>
    </w:rPr>
  </w:style>
  <w:style w:type="paragraph" w:styleId="af7">
    <w:name w:val="List Paragraph"/>
    <w:basedOn w:val="a"/>
    <w:uiPriority w:val="34"/>
    <w:qFormat/>
    <w:pPr>
      <w:ind w:left="720"/>
      <w:contextualSpacing/>
    </w:pPr>
  </w:style>
  <w:style w:type="character" w:customStyle="1" w:styleId="10">
    <w:name w:val="Заголовок 1 Знак"/>
    <w:link w:val="1"/>
    <w:uiPriority w:val="9"/>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Pr>
      <w:rFonts w:ascii="Cambria" w:eastAsia="Times New Roman" w:hAnsi="Cambria" w:cs="Times New Roman"/>
      <w:i/>
      <w:iCs/>
      <w:color w:val="243F60"/>
      <w:lang w:val="ru-RU"/>
    </w:rPr>
  </w:style>
  <w:style w:type="paragraph" w:customStyle="1" w:styleId="61">
    <w:name w:val="Заголовок 61"/>
    <w:basedOn w:val="a"/>
    <w:next w:val="a"/>
    <w:link w:val="Heading6Char"/>
    <w:pPr>
      <w:spacing w:before="240" w:after="60" w:line="240" w:lineRule="auto"/>
      <w:outlineLvl w:val="5"/>
    </w:pPr>
    <w:rPr>
      <w:rFonts w:ascii="Times New Roman" w:eastAsia="Times New Roman" w:hAnsi="Times New Roman"/>
      <w:b/>
      <w:bCs/>
      <w:color w:val="000000"/>
      <w:lang w:val="uk-UA" w:eastAsia="ru-RU"/>
    </w:rPr>
  </w:style>
  <w:style w:type="paragraph" w:styleId="af8">
    <w:name w:val="No Spacing"/>
    <w:uiPriority w:val="1"/>
    <w:qFormat/>
    <w:rPr>
      <w:sz w:val="22"/>
      <w:szCs w:val="22"/>
      <w:lang w:eastAsia="en-US"/>
    </w:rPr>
  </w:style>
  <w:style w:type="paragraph" w:styleId="33">
    <w:name w:val="Body Text Indent 3"/>
    <w:basedOn w:val="a"/>
    <w:link w:val="34"/>
    <w:pPr>
      <w:widowControl w:val="0"/>
      <w:spacing w:after="120" w:line="300" w:lineRule="auto"/>
      <w:ind w:left="283"/>
      <w:jc w:val="both"/>
    </w:pPr>
    <w:rPr>
      <w:rFonts w:ascii="Times New Roman" w:eastAsia="Times New Roman" w:hAnsi="Times New Roman"/>
      <w:sz w:val="16"/>
      <w:szCs w:val="16"/>
      <w:lang w:val="uk-UA" w:eastAsia="ru-RU"/>
    </w:rPr>
  </w:style>
  <w:style w:type="character" w:customStyle="1" w:styleId="34">
    <w:name w:val="Основной текст с отступом 3 Знак"/>
    <w:link w:val="33"/>
    <w:rPr>
      <w:rFonts w:ascii="Times New Roman" w:eastAsia="Times New Roman" w:hAnsi="Times New Roman" w:cs="Times New Roman"/>
      <w:sz w:val="16"/>
      <w:szCs w:val="16"/>
      <w:lang w:eastAsia="ru-RU"/>
    </w:rPr>
  </w:style>
  <w:style w:type="paragraph" w:customStyle="1" w:styleId="FR2">
    <w:name w:val="FR2"/>
    <w:pPr>
      <w:widowControl w:val="0"/>
      <w:spacing w:line="360" w:lineRule="auto"/>
    </w:pPr>
    <w:rPr>
      <w:rFonts w:ascii="Arial" w:eastAsia="Times New Roman" w:hAnsi="Arial"/>
      <w:sz w:val="24"/>
    </w:rPr>
  </w:style>
  <w:style w:type="paragraph" w:customStyle="1" w:styleId="Iauiue1">
    <w:name w:val="Iau?iue1"/>
    <w:rPr>
      <w:rFonts w:ascii="Times New Roman" w:eastAsia="Times New Roman" w:hAnsi="Times New Roman"/>
    </w:rPr>
  </w:style>
  <w:style w:type="paragraph" w:customStyle="1" w:styleId="25">
    <w:name w:val="Обычный2"/>
    <w:next w:val="a"/>
    <w:pPr>
      <w:widowControl w:val="0"/>
    </w:pPr>
    <w:rPr>
      <w:rFonts w:ascii="Times New Roman" w:eastAsia="Times New Roman" w:hAnsi="Times New Roman"/>
      <w:lang w:val="en-US"/>
    </w:rPr>
  </w:style>
  <w:style w:type="paragraph" w:styleId="af9">
    <w:name w:val="Subtitle"/>
    <w:basedOn w:val="a"/>
    <w:link w:val="afa"/>
    <w:qFormat/>
    <w:pPr>
      <w:spacing w:after="0" w:line="240" w:lineRule="auto"/>
      <w:jc w:val="center"/>
    </w:pPr>
    <w:rPr>
      <w:rFonts w:ascii="Times New Roman" w:eastAsia="Times New Roman" w:hAnsi="Times New Roman"/>
      <w:b/>
      <w:sz w:val="28"/>
      <w:szCs w:val="20"/>
      <w:lang w:val="uk-UA" w:eastAsia="ru-RU"/>
    </w:rPr>
  </w:style>
  <w:style w:type="character" w:customStyle="1" w:styleId="afa">
    <w:name w:val="Подзаголовок Знак"/>
    <w:link w:val="af9"/>
    <w:rPr>
      <w:rFonts w:ascii="Times New Roman" w:eastAsia="Times New Roman" w:hAnsi="Times New Roman" w:cs="Times New Roman"/>
      <w:b/>
      <w:sz w:val="28"/>
      <w:szCs w:val="20"/>
      <w:lang w:eastAsia="ru-RU"/>
    </w:rPr>
  </w:style>
  <w:style w:type="paragraph" w:customStyle="1" w:styleId="15">
    <w:name w:val="Обычный1"/>
    <w:pPr>
      <w:widowControl w:val="0"/>
    </w:pPr>
    <w:rPr>
      <w:rFonts w:ascii="Times New Roman" w:eastAsia="Times New Roman" w:hAnsi="Times New Roman"/>
    </w:rPr>
  </w:style>
  <w:style w:type="character" w:customStyle="1" w:styleId="shorttext">
    <w:name w:val="short_text"/>
  </w:style>
  <w:style w:type="character" w:styleId="afb">
    <w:name w:val="Hyperlink"/>
    <w:rPr>
      <w:color w:val="0000FF"/>
      <w:u w:val="single"/>
    </w:rPr>
  </w:style>
  <w:style w:type="paragraph" w:customStyle="1" w:styleId="msonormalmailrucssattributepostfix">
    <w:name w:val="msonormal_mailru_css_attribute_postfix"/>
    <w:basedOn w:val="a"/>
    <w:pPr>
      <w:spacing w:before="100" w:beforeAutospacing="1" w:after="100" w:afterAutospacing="1" w:line="240" w:lineRule="auto"/>
    </w:pPr>
    <w:rPr>
      <w:rFonts w:ascii="Times New Roman" w:hAnsi="Times New Roman"/>
      <w:sz w:val="24"/>
      <w:szCs w:val="24"/>
      <w:lang w:val="uk-UA" w:eastAsia="uk-UA"/>
    </w:rPr>
  </w:style>
  <w:style w:type="character" w:styleId="afc">
    <w:name w:val="Emphasis"/>
    <w:uiPriority w:val="20"/>
    <w:qFormat/>
    <w:rPr>
      <w:i/>
      <w:iCs/>
    </w:rPr>
  </w:style>
  <w:style w:type="paragraph" w:customStyle="1" w:styleId="26">
    <w:name w:val="Звичайний2"/>
    <w:pPr>
      <w:widowControl w:val="0"/>
    </w:pPr>
    <w:rPr>
      <w:rFonts w:ascii="Times New Roman" w:eastAsia="Times New Roman" w:hAnsi="Times New Roman"/>
    </w:rPr>
  </w:style>
  <w:style w:type="paragraph" w:styleId="afd">
    <w:name w:val="header"/>
    <w:basedOn w:val="a"/>
    <w:link w:val="afe"/>
    <w:uiPriority w:val="99"/>
    <w:unhideWhenUsed/>
    <w:pPr>
      <w:tabs>
        <w:tab w:val="center" w:pos="4677"/>
        <w:tab w:val="right" w:pos="9355"/>
      </w:tabs>
      <w:spacing w:after="0" w:line="240" w:lineRule="auto"/>
    </w:pPr>
  </w:style>
  <w:style w:type="character" w:customStyle="1" w:styleId="afe">
    <w:name w:val="Верхний колонтитул Знак"/>
    <w:link w:val="afd"/>
    <w:uiPriority w:val="99"/>
    <w:rPr>
      <w:lang w:val="ru-RU"/>
    </w:rPr>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ий колонтитул Знак"/>
    <w:link w:val="aff"/>
    <w:uiPriority w:val="99"/>
    <w:rPr>
      <w:lang w:val="ru-RU"/>
    </w:rPr>
  </w:style>
  <w:style w:type="paragraph" w:styleId="aff1">
    <w:name w:val="Title"/>
    <w:basedOn w:val="a"/>
    <w:next w:val="a"/>
    <w:link w:val="aff2"/>
    <w:uiPriority w:val="10"/>
    <w:qFormat/>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f2">
    <w:name w:val="Заголовок Знак"/>
    <w:link w:val="aff1"/>
    <w:uiPriority w:val="10"/>
    <w:rPr>
      <w:rFonts w:ascii="Consolas" w:eastAsia="Consolas" w:hAnsi="Consolas" w:cs="Consolas"/>
    </w:rPr>
  </w:style>
  <w:style w:type="character" w:styleId="aff3">
    <w:name w:val="annotation reference"/>
    <w:uiPriority w:val="99"/>
    <w:rPr>
      <w:sz w:val="16"/>
      <w:szCs w:val="16"/>
    </w:rPr>
  </w:style>
  <w:style w:type="paragraph" w:styleId="aff4">
    <w:name w:val="annotation text"/>
    <w:basedOn w:val="a"/>
    <w:link w:val="aff5"/>
    <w:pPr>
      <w:spacing w:after="0" w:line="240" w:lineRule="auto"/>
    </w:pPr>
    <w:rPr>
      <w:rFonts w:ascii="Times New Roman" w:eastAsia="Times New Roman" w:hAnsi="Times New Roman" w:cs="Arial Unicode MS"/>
      <w:sz w:val="20"/>
      <w:szCs w:val="20"/>
      <w:lang w:val="en-GB" w:eastAsia="hu-HU" w:bidi="ml-IN"/>
    </w:rPr>
  </w:style>
  <w:style w:type="character" w:customStyle="1" w:styleId="aff5">
    <w:name w:val="Текст примечания Знак"/>
    <w:link w:val="aff4"/>
    <w:rPr>
      <w:rFonts w:ascii="Times New Roman" w:eastAsia="Times New Roman" w:hAnsi="Times New Roman" w:cs="Arial Unicode MS"/>
      <w:lang w:val="en-GB" w:eastAsia="hu-HU" w:bidi="ml-IN"/>
    </w:rPr>
  </w:style>
  <w:style w:type="paragraph" w:customStyle="1" w:styleId="Default">
    <w:name w:val="Default"/>
    <w:rPr>
      <w:rFonts w:ascii="Times New Roman" w:eastAsia="Times New Roman" w:hAnsi="Times New Roman"/>
      <w:color w:val="000000"/>
      <w:sz w:val="24"/>
      <w:szCs w:val="24"/>
      <w:lang w:eastAsia="hu-HU"/>
    </w:rPr>
  </w:style>
  <w:style w:type="paragraph" w:customStyle="1" w:styleId="ConsPlusNormal">
    <w:name w:val="ConsPlusNormal"/>
    <w:pPr>
      <w:widowControl w:val="0"/>
    </w:pPr>
    <w:rPr>
      <w:rFonts w:ascii="Times New Roman" w:eastAsia="Times New Roman" w:hAnsi="Times New Roman"/>
    </w:rPr>
  </w:style>
  <w:style w:type="paragraph" w:styleId="27">
    <w:name w:val="Body Text 2"/>
    <w:basedOn w:val="a"/>
    <w:link w:val="28"/>
    <w:uiPriority w:val="99"/>
    <w:unhideWhenUsed/>
    <w:pPr>
      <w:spacing w:after="120" w:line="480" w:lineRule="auto"/>
    </w:pPr>
  </w:style>
  <w:style w:type="character" w:customStyle="1" w:styleId="28">
    <w:name w:val="Основной текст 2 Знак"/>
    <w:link w:val="27"/>
    <w:uiPriority w:val="99"/>
    <w:rPr>
      <w:sz w:val="22"/>
      <w:szCs w:val="22"/>
      <w:lang w:eastAsia="en-US"/>
    </w:rPr>
  </w:style>
  <w:style w:type="character" w:customStyle="1" w:styleId="16">
    <w:name w:val="Неразрешенное упоминание1"/>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30">
    <w:name w:val="A3"/>
    <w:rPr>
      <w:rFonts w:ascii="Pragmatica" w:hAnsi="Pragmatica" w:cs="Pragmatica" w:hint="default"/>
      <w:color w:val="1A3E9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C14D-CF4D-409F-9944-E954386D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1058</Words>
  <Characters>6037</Characters>
  <Application>Microsoft Office Word</Application>
  <DocSecurity>0</DocSecurity>
  <Lines>50</Lines>
  <Paragraphs>14</Paragraphs>
  <ScaleCrop>false</ScaleCrop>
  <Company>JSC Farmak</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SlonworksManager</cp:lastModifiedBy>
  <cp:revision>7</cp:revision>
  <dcterms:created xsi:type="dcterms:W3CDTF">2024-03-11T12:53:00Z</dcterms:created>
  <dcterms:modified xsi:type="dcterms:W3CDTF">2024-10-17T11:23:00Z</dcterms:modified>
</cp:coreProperties>
</file>